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8.2.2021,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rozhodli, že ocenění dárce krve, protože právě v této době si to zaslouží</w:t>
      </w:r>
    </w:p>
    <w:p>
      <w:pPr/>
      <w:r>
        <w:rPr/>
        <w:t xml:space="preserve">Havířov na počátku roku vždy oceňuje bezpříspěvkové dárce krve. Uznání těmto lidem, kteří se rozhodli pomáhat druhým, se uskutečnilo v kině Centrum i v této době, ale za přísných protiepidemických opatření. </w:t>
      </w:r>
    </w:p>
    <w:p>
      <w:pPr/>
      <w:r>
        <w:rPr>
          <w:b w:val="1"/>
          <w:bCs w:val="1"/>
        </w:rPr>
        <w:t xml:space="preserve">Stanislava Gorecká (ANO), náměstkyně primátora:</w:t>
      </w:r>
      <w:r>
        <w:rPr/>
        <w:t xml:space="preserve"> "V době dnešní korona krize je vlastně to, že darují krev ještě obdivuhodnější o to, že nemají strach z nějaké nákazy. Snaží se pomoci lidem, kteří jsou na tom špatně a ta krev je čím dál více ceněná a vím z mnoha stran, že ne ve všech městech mají tolik dárců, jako my a za to bych chtěla všem poděkovat."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si myslím, že to je hodně důležité. Lidí přibývá nemocných a těch, co darují krev, plazmu ubývá. Každý, kdo může, by měl darovat.”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"Mě k tomu přivedl kamarád v 18 letech a od té doby chodím. Je to už 16 let. Mělo by chodit více lidí, protože je to potřeba a určitě to stojí za to.”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"Už mi přišly pár krát dopisy, že by rychle potřebovali mojí krev pro nějaké dvojčata a tak dále.  Já už jsem prodělal covid, takže jsem se informoval jestli mohu. Bylo mi řečeno, že v tom není žádný problém.” </w:t>
      </w:r>
    </w:p>
    <w:p>
      <w:pPr/>
      <w:r>
        <w:rPr/>
        <w:t xml:space="preserve">Kromě slov díků a plaket, byly 70ti oceněným také předány poukazy na celoroční bezplatnou přepravu v městské hromadné dopravě a permanentky v hodnotě 1 000 Kč.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984/v-havirove-se-rozhodli-ze-oceneni-darce-krve-protoze-prave-v-teto-dobe-si-to-zasl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2026-10-31T05:18:44+01:00</dcterms:created>
  <dcterms:modified xsi:type="dcterms:W3CDTF">2026-10-31T05:18:44+01:00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