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16.2.2021,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už vynesla přes 11 milionů. Pokračuje už jen online</w:t>
      </w:r>
    </w:p>
    <w:p>
      <w:pPr/>
      <w:r>
        <w:rPr/>
        <w:t xml:space="preserve">Jen v Ostravě se v rámci tříkrálové sbírky podařilo vybrat bezmála milion 400 tisíc korun, a to stále ještě neskončila. Do online pokladničky budete moci přispívat až do konce dubna. 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“Já jsem moc vděčný a Charita Ostrava a lidé, kterým ty peníze budou sloužit za podporu ze strany těch dárců, protože opravdu neočekávali jsme tak vysoký příjem.”</w:t>
      </w:r>
    </w:p>
    <w:p>
      <w:pPr/>
      <w:r>
        <w:rPr/>
        <w:t xml:space="preserve">Další peníze se podařilo vybrat díky stacionárním pokladničkám, které byly rozmístěny na veřejně přístupných místech jako jsou kostely, obchody a lékárny.</w:t>
      </w:r>
      <w:r>
        <w:rPr>
          <w:i w:val="1"/>
          <w:iCs w:val="1"/>
        </w:rPr>
        <w:t xml:space="preserve">"</w:t>
      </w:r>
    </w:p>
    <w:p>
      <w:pPr/>
      <w:r>
        <w:rPr>
          <w:b w:val="1"/>
          <w:bCs w:val="1"/>
        </w:rPr>
        <w:t xml:space="preserve">Veronika Curylová, koordinátorka sbírky v Ostravě: </w:t>
      </w:r>
      <w:r>
        <w:rPr/>
        <w:t xml:space="preserve">“V rámci těch pokladniček se vybrala krásná částka. Přes 800 tisíc korun. S tou částkou jsme ani nepočítali, takže z toho máme obrovskou radost, že dárci, kteří nemohli, nebo nechtěli přispět online, tak si tu pokladničku našli.”</w:t>
      </w:r>
    </w:p>
    <w:p>
      <w:pPr/>
      <w:r>
        <w:rPr/>
        <w:t xml:space="preserve">Peníze ze sbírky poputují mimo jiné na provoz mobilního hospice svatého Kryštofa, který působí v Ostravě-Výškovicích a zajišťuje pomoc lidem v terminální části života v jejich domovech.</w:t>
      </w:r>
    </w:p>
    <w:p>
      <w:pPr/>
      <w:r>
        <w:rPr>
          <w:b w:val="1"/>
          <w:bCs w:val="1"/>
        </w:rPr>
        <w:t xml:space="preserve">Vladimíra Berousková, vedoucí střediska, vrchní sestra, Charitní středisko sv.Krštofa:  </w:t>
      </w:r>
      <w:r>
        <w:rPr/>
        <w:t xml:space="preserve">“Máme vlastně  péči 24/7, to znamená 24 hodin denně 7 dní v týdnu, pacienti a jejich rodiny mají tak zvané pohotovostní číslo, kde můžou kdykoli si zavolat o radu, nebo pomoc.”</w:t>
      </w:r>
    </w:p>
    <w:p>
      <w:pPr/>
      <w:r>
        <w:rPr/>
        <w:t xml:space="preserve"> Více o tom, jak můžete přispívat, se dozvíte na webu tříkrálová sbírka.cz.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110/trikralova-sbirka-uz-vynesla-pres-11-milionu-pokracuje-uz-jen-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2026-04-17T02:09:42+02:00</dcterms:created>
  <dcterms:modified xsi:type="dcterms:W3CDTF">2026-04-17T02:09:42+02:00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