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magistrátu by se už neměly tvořit fronty, úřední hodiny jsou bez omezení</w:t>
      </w:r>
    </w:p>
    <w:p>
      <w:pPr/>
      <w:r>
        <w:rPr/>
        <w:t xml:space="preserve">Takto to ještě nedávno vypadalo před havířovským magistrátem. Kdo potřeboval například na registr vozidel, musel si vystát frontu. Vláda v neděli rozhodla, že se úřední hodiny opět rozšíří. Na magistrátu na to ale byli připraveni už dříve.</w:t>
      </w:r>
    </w:p>
    <w:p>
      <w:pPr/>
      <w:r>
        <w:rPr>
          <w:b w:val="1"/>
          <w:bCs w:val="1"/>
        </w:rPr>
        <w:t xml:space="preserve">Milan Menšík, tajemník havířovského magistrátu:</w:t>
      </w:r>
      <w:r>
        <w:rPr/>
        <w:t xml:space="preserve"> “My jsme se v pátek po zrušení nouzového stavu, respektive jeho neprodloužení, v poslanecké sněmovně rozhodli realizovat úřední hodiny pro styk s veřejnosti tak, jak je to obvyklé v pondělí, ve středu i ve čtvrtek od osmi hodin od rána s žádným omezením. Lidé byli nervózní, samozřejmě a nedělalo to dobrotu. Za mě dobře, že ty úřední hodiny můžeme prodloužit, lidé si budou moci vybrat svůj čas, předpokládáme, že od příštího týdne bychom zavedli ještě v nějakém omezeném režimu i objednávkový systém."</w:t>
      </w:r>
    </w:p>
    <w:p>
      <w:pPr/>
      <w:r>
        <w:rPr>
          <w:b w:val="1"/>
          <w:bCs w:val="1"/>
        </w:rPr>
        <w:t xml:space="preserve">Milan Menšík, tajemník havířovského magistrátu: </w:t>
      </w:r>
      <w:r>
        <w:rPr/>
        <w:t xml:space="preserve">"My jsme se nejvíce potýkali s tím, že jsme pracovali podle tehdejšího usnesení vlády v tom omezeném režimu. Měli jsme nastaveno u 50% zaměstnanců překážky v práci a přesto, že jsme pracovali dvakrát pět hodin týdně, styk s veřejností, tak my jsme podání přijímali celou dobu, ale vyřizovali jsme je pouze s polovičním počtem zaměstnanců. To znamená, nám se nevyhýbaly nemoci, nám se nevyhýbalo vůbec nic a situace pro ty, kteří byli zrovna v práci, byla velmi složitá.”</w:t>
      </w:r>
    </w:p>
    <w:p>
      <w:pPr/>
      <w:r>
        <w:rPr/>
        <w:t xml:space="preserve">  Lidé využili klasického rozsahu úředních hodin hned od rána.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to vítám, ale s jistou obezřetností, samozřejmě.”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lepší určitě, jsme rádi, že je to tak. Jinak bych musel čekat frontu a komu se chce čekat.”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"No určitě, je to lepší. Nejsou řady, takže je to lepší všechno.”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“Moc vítám, že jsou znovu otevřené přepážky a úřední hodiny fungují. Do Havířova jsem přijel, protože mám velice dobré zkušenosti s prací tohoto úřadu. Takže tady byla jistota, že vyřídím veškerou agendu, kterou potřebuji.”</w:t>
      </w:r>
    </w:p>
    <w:p>
      <w:pPr/>
      <w:r>
        <w:rPr/>
        <w:t xml:space="preserve">Magistrát rozvolnění vítá, na druhou stranu má i obavy z možného šíření nákazy.</w:t>
      </w:r>
    </w:p>
    <w:p>
      <w:pPr/>
      <w:r>
        <w:rPr>
          <w:b w:val="1"/>
          <w:bCs w:val="1"/>
        </w:rPr>
        <w:t xml:space="preserve">Milan Menšík, tajemník havířovského magistrátu:</w:t>
      </w:r>
      <w:r>
        <w:rPr/>
        <w:t xml:space="preserve"> "To je největší riziko, protože pokud ta nákaza pronikne do toho kolektivu, který je v plném počtu, tak se může velmi rychle stát, že krajský hygienická stanice celé pracoviště zavře. A službu poskytovat nebudeme. To byl hlavní důvod toho, proč jsme v minulém období měli lidi rozděleny do pracovních směn.”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111/na-magistratu-by-se-uz-nemely-tvorit-fronty-uredni-hodiny-jsou-bez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2026-09-08T17:01:02+02:00</dcterms:created>
  <dcterms:modified xsi:type="dcterms:W3CDTF">2026-09-08T17:01:02+02:00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