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18.2.2021, 11:53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Úřady opět fungují bez omezení, doporučují ale návštěvy zvážit a dopředu se objednávat</w:t>
      </w:r>
    </w:p>
    <w:p>
      <w:pPr/>
      <w:r>
        <w:rPr/>
        <w:t xml:space="preserve">Dalo by se říct, že pro úředníky v pondělí nouzový stav  skončil. Všichni se mohli vrátit naplno do práce a především opět rozšířit  úřední hodiny, tak jako tomu bylo v době před zavedením nouzového stavu. Stejně  tak je tomu i na Magistrátu ve Frýdku-Místku. </w:t>
      </w:r>
    </w:p>
    <w:p>
      <w:pPr/>
      <w:r>
        <w:rPr>
          <w:b w:val="1"/>
          <w:bCs w:val="1"/>
        </w:rPr>
        <w:t xml:space="preserve">Anketa:</w:t>
      </w:r>
      <w:r>
        <w:rPr/>
        <w:t xml:space="preserve"> 1.) "Tak jako v pořádku, já jsem byl platit za psa a smetí,  odpad, klasicky." 2.) "Potřebuju podepsat tady nějaké potvrzení." 1.) "Je to lepší, ono já si myslím, že kdyby fungovalo všecko, bez  omezení, ale nejde to, že, tak si myslím, že by to bylo o hodně lepší."</w:t>
      </w:r>
    </w:p>
    <w:p>
      <w:pPr/>
      <w:r>
        <w:rPr/>
        <w:t xml:space="preserve">Přesto se veřejnosti doporučuje, aby z preventivních důvodů  omezila osobní kontakt nejen s úředníky. </w:t>
      </w:r>
    </w:p>
    <w:p>
      <w:pPr/>
      <w:r>
        <w:rPr>
          <w:b w:val="1"/>
          <w:bCs w:val="1"/>
        </w:rPr>
        <w:t xml:space="preserve">Jana Matějíková, mluvčí Frýdku-Místku:</w:t>
      </w:r>
      <w:r>
        <w:rPr/>
        <w:t xml:space="preserve"> "Úřad je opět plně v provozu, nicméně v návaznosti na  stále trvající epidemickou situaci apelujeme na občany, aby zvážili, zda je  nutné osobně úřad navštívit. Většinu záležitostí je možné vyřídit telefonicky  nebo elektronicky, mailem, kontakty na úředníky jsou na webu města."</w:t>
      </w:r>
    </w:p>
    <w:p>
      <w:pPr/>
      <w:r>
        <w:rPr/>
        <w:t xml:space="preserve">Samozřejmě se počítá s tím, že jsou různé neodkladné  záležitosti, které jinak než osobně na úřadě vyřídit nejdou. V těchto případech  je proto dobé se nejlépe osobně dopředu objednat.</w:t>
      </w:r>
    </w:p>
    <w:p>
      <w:pPr/>
      <w:r>
        <w:rPr>
          <w:b w:val="1"/>
          <w:bCs w:val="1"/>
        </w:rPr>
        <w:t xml:space="preserve">Jana Matějíková, mluvčí Frýdku-Místku:</w:t>
      </w:r>
      <w:r>
        <w:rPr/>
        <w:t xml:space="preserve"> "Samozřejmě při vyřízení osobních dokladů nebo přepisů  vozidel a podobně to bez osobního dostavení se na úřad nejde, tady ale  doporučujeme, aby si lidé rezervovali termín návštěvy přes rezervační systém na  určitý den a hodinu. Vyhnou se tak čekání a zkrátí dobu strávenou na úřadu na potřebné  minimum. Na příští týden tam je ještě pár termínů volných je, březen ten je k dispozici  celý."</w:t>
      </w:r>
    </w:p>
    <w:p>
      <w:pPr/>
      <w:r>
        <w:rPr/>
        <w:t xml:space="preserve">Při návštěvě úřadu musejí lidé dodržovat všechna platná  hygienická nařízení.</w:t>
      </w:r>
    </w:p>
    <w:p>
      <w:pPr/>
      <w:r>
        <w:rPr>
          <w:b w:val="1"/>
          <w:bCs w:val="1"/>
        </w:rPr>
        <w:t xml:space="preserve">Jana Matějíková, mluvčí Frýdku-Místku:</w:t>
      </w:r>
      <w:r>
        <w:rPr/>
        <w:t xml:space="preserve"> "Samozřejmě i na úřadě platí pravidlo roušky, ruce,  rozestupy. Dezinfekce rukou je k dispozici při vstupu do budov magistrátu."</w:t>
      </w:r>
    </w:p>
    <w:p>
      <w:pPr/>
      <w:r>
        <w:rPr/>
        <w:t xml:space="preserve">Snahou magistrátu je vždy vyřídit požadavky občanů kvalitně  a v co nejkratší době. Tak, aby přitom nebyli vystaveni riziku jak  návštěvníci, tak zaměstnanci úřadu.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4146/urady-opet-funguji-bez-omezeni-doporucuji-ale-navstevy-zvazit-a-dopredu-se-objedna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2026-07-04T20:36:38+02:00</dcterms:created>
  <dcterms:modified xsi:type="dcterms:W3CDTF">2026-07-04T20:36:38+02:00</dcterms:modified>
</cp:coreProperties>
</file>

<file path=docProps/custom.xml><?xml version="1.0" encoding="utf-8"?>
<Properties xmlns="http://schemas.openxmlformats.org/officeDocument/2006/custom-properties" xmlns:vt="http://schemas.openxmlformats.org/officeDocument/2006/docPropsVTypes"/>
</file>