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Nepořádek, výkaly, zničené vybavení, to je výsledek řádění mladých vandalů před hospodou v Havířově</w:t>
      </w:r>
    </w:p>
    <w:p>
      <w:pPr/>
      <w:r>
        <w:rPr/>
        <w:t xml:space="preserve">Doslova nešťastní jsou provozovatelé tohoto Sportbaru v Havířově. Ne jen, že musí mít zavřeno, ale ještě jejich venkovní majetek ničí vandalové. Nejhorší na tom je, že to mají na svědomí zřejmě děti. </w:t>
      </w:r>
    </w:p>
    <w:p>
      <w:pPr/>
      <w:r>
        <w:rPr>
          <w:b w:val="1"/>
          <w:bCs w:val="1"/>
        </w:rPr>
        <w:t xml:space="preserve">Pavla Pietrášová, provozní Sportbaru Vagón: </w:t>
      </w:r>
      <w:r>
        <w:rPr/>
        <w:t xml:space="preserve">"Nejdříve jsme si mysleli, v souvislostí s tím, že jsou hospody zavřené, že tu zkázu tady dělají bezdomovci, ale posléze jsme se dozvěděli, že se tady schází omladina 13, 15 let." </w:t>
      </w:r>
    </w:p>
    <w:p>
      <w:pPr/>
      <w:r>
        <w:rPr/>
        <w:t xml:space="preserve">Provozovatelé urgovali městskou policii, aby prostranství více hlídala, ale ani to nestačí.</w:t>
      </w:r>
    </w:p>
    <w:p>
      <w:pPr/>
      <w:r>
        <w:rPr>
          <w:b w:val="1"/>
          <w:bCs w:val="1"/>
        </w:rPr>
        <w:t xml:space="preserve">Pavla Pietrášová, provozní Sportbaru Vagón:</w:t>
      </w:r>
      <w:r>
        <w:rPr>
          <w:b w:val="1"/>
          <w:bCs w:val="1"/>
        </w:rPr>
        <w:t xml:space="preserve"> </w:t>
      </w:r>
      <w:r>
        <w:rPr/>
        <w:t xml:space="preserve">"Je to pro nás nepříjemné, protože to tady musíme stále uklízet, jsou tady i výkaly a za týden je to tady znova a ještě horší." </w:t>
      </w:r>
    </w:p>
    <w:p>
      <w:pPr/>
      <w:r>
        <w:rPr/>
        <w:t xml:space="preserve">Nepořádek vadí i místním obyvatelům.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špatné, není to hygienické, je to špatné.”</w:t>
      </w:r>
    </w:p>
    <w:p>
      <w:pPr/>
      <w:r>
        <w:rPr>
          <w:b w:val="1"/>
          <w:bCs w:val="1"/>
        </w:rPr>
        <w:t xml:space="preserve"> </w:t>
      </w:r>
      <w:r>
        <w:rPr/>
        <w:t xml:space="preserve">Vandalové ničí i stěny budovy sprejem. I proto se provozovatel obrátil na policii.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“Havířovští policisté šetří poškození restaurace sprejem. Zatím neznámý vandal postříkal sprejem vstupní dveře a fasádu budovy. Dále demontoval kliku vstupních dveří a poškodil plachty dvou velkých slunečníků. Škoda vzniklá poškozením není zatím upřesněna. Nicméně bude nejméně ve výši deset tisíc korun.”</w:t>
      </w:r>
    </w:p>
    <w:p>
      <w:pPr/>
      <w:r>
        <w:rPr/>
        <w:t xml:space="preserve">Pokud se polici podaří vandaly odhalit, rodiče se asi budou divit. Sprejerství je totiž trestný čin. Navíc byl spáchán v nouzovém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149/neporadek-vykaly-znicene-vybaveni-to-je-vysledek-radeni-mladych-vandalu-pred-hospodo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2026-04-16T11:12:04+02:00</dcterms:created>
  <dcterms:modified xsi:type="dcterms:W3CDTF">2026-04-16T11:12:04+02:00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