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 Ostrava dělá maximum pro bezpečnost cestujících. Vozy jsou drhnuty a desinfikovány mnohem častěji</w:t>
      </w:r>
    </w:p>
    <w:p>
      <w:pPr/>
      <w:r>
        <w:rPr/>
        <w:t xml:space="preserve">Ostravský dopravní podnik bojuje za návrat pasažérů do městské hromadné dopravy. Kvůli pandemii ubylo v loňském roce 20 procent cestujících a s tím je spojen i značný pokles příjmů společnosti. Už před téměř rokem se proto začaly vozy mnohem častěji a také pečlivěji čistit a desinfikovat.</w:t>
      </w:r>
    </w:p>
    <w:p>
      <w:pPr/>
      <w:r>
        <w:rPr>
          <w:b w:val="1"/>
          <w:bCs w:val="1"/>
        </w:rPr>
        <w:t xml:space="preserve">Daniel Morys, ředitel DP Ostrava: "</w:t>
      </w:r>
      <w:r>
        <w:rPr/>
        <w:t xml:space="preserve">Znásobili jsme investice nejen do čištění, ale i do desinfekce interiéru vozu a můžeme říct, že dnešní MHD v Ostravě je rozhodně bezpečnější nejen z pohledu nákazy, ale i z pohledu potenciálních incidentů."</w:t>
      </w:r>
    </w:p>
    <w:p>
      <w:pPr/>
      <w:r>
        <w:rPr/>
        <w:t xml:space="preserve">Vedení podniku potvrdilo, že nemá informace o žádném nakaženém ve vozidle hromadné dopravy.  Výdaje na čištěni stouply o 200 procent. Zakoupeno bylo také 44 ionizátorů, které likvidují i bakterie a viry. </w:t>
      </w:r>
    </w:p>
    <w:p>
      <w:pPr/>
      <w:r>
        <w:rPr>
          <w:b w:val="1"/>
          <w:bCs w:val="1"/>
        </w:rPr>
        <w:t xml:space="preserve">Libor Mašín, technik:</w:t>
      </w:r>
      <w:r>
        <w:rPr/>
        <w:t xml:space="preserve"> "To je vyvíječ ozónu. Tady nastavíme čas, jak dlouho to má pracovat. Je to neviditelné." </w:t>
      </w:r>
    </w:p>
    <w:p>
      <w:pPr/>
      <w:r>
        <w:rPr/>
        <w:t xml:space="preserve">Jak důkladně jsou vozy čištěny se může každý podívat i na videu, které dopravní podnik zveřejnil na internetu. O čištění vozidel MHD z venkovní strany se stará 5 nových kartáčových mycích strojů. Zastávky mají na starosti modernizovaná úklidová vozidla.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06/dp-ostrava-dela-maximum-pro-bezpecnost-cestujicich-vozy-jsou-drhnuty-a-desinfikovany-mnohem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