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stopách soch Kurta Gebauera</w:t>
      </w:r>
    </w:p>
    <w:p>
      <w:pPr/>
      <w:r>
        <w:rPr/>
        <w:t xml:space="preserve">Sochy  Kurta Gebauera jsou roztroušené po celé republice i v zahraničí. V  Opavě jich můžete najít hned několik. Většina zdobí veřejný  prostor. Objevit je teď můžete díky pátrací hře. </w:t>
      </w:r>
    </w:p>
    <w:p>
      <w:pPr/>
      <w:r>
        <w:rPr>
          <w:b w:val="1"/>
          <w:bCs w:val="1"/>
        </w:rPr>
        <w:t xml:space="preserve">Lenka  Přibylová, spoluautorka projektu, ZUŠ Opava: </w:t>
      </w:r>
      <w:r>
        <w:rPr/>
        <w:t xml:space="preserve"> „Spousta  Opavanů o nich ví, ale nespojí si, že patří k jednomu  autorovi. I to jsme chtěli propojit. Aby si  lidé uvědomili, co všechno tady od Kurta Gebauera máme.“</w:t>
      </w:r>
    </w:p>
    <w:p>
      <w:pPr/>
      <w:r>
        <w:rPr/>
        <w:t xml:space="preserve">Průvodcem  po stopách soch Kurta Gebauera je  Utíkající dívka – plastika  z r. 1976, kterou zná snad každý Opavan. Stojí u Domu umění.  Tady cesta začíná. Hráči pomáhají dívce hledat lásku. A při  tom objevit zajímavá sochařská díla.   </w:t>
      </w:r>
    </w:p>
    <w:p>
      <w:pPr/>
      <w:r>
        <w:rPr>
          <w:b w:val="1"/>
          <w:bCs w:val="1"/>
        </w:rPr>
        <w:t xml:space="preserve">Nela  Vlčková, spoluautorka projektu, OKO:</w:t>
      </w:r>
      <w:r>
        <w:rPr/>
        <w:t xml:space="preserve"> „Když  si načtete QR kód, tak se Vám spustí video, které je na  platformě You Tube. Na  konci je indicie, která nás nasměřuje k dalšímu kódu a soše  K. Gebauera.“</w:t>
      </w:r>
    </w:p>
    <w:p>
      <w:pPr/>
      <w:r>
        <w:rPr/>
        <w:t xml:space="preserve">  Hra  připomíná 4 místa, kde můžeme sochařova díla v Opavě najít.     Hlavy  bez obličeje zdobí interiér obchodního centra.  Ptáci v  nadživotní velikosti dohlížejí na dění v parku. Cesta vede  také kolem galerie Kupé, kde je umístěná průřezová expozice  děl Kurta Gebauera i venkovní instalace. Hra pak končí  v  nedalekém Hradci nad Moravicí, kde se umělec před 80 lety  narodil.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207/po-stopach-soch-kurta-ge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2026-07-10T11:05:55+02:00</dcterms:created>
  <dcterms:modified xsi:type="dcterms:W3CDTF">2026-07-10T11:05:55+02:00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