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chodí v zimě přikrmovat. Preventivně přidávají i lék proti střečkům</w:t>
      </w:r>
    </w:p>
    <w:p>
      <w:pPr/>
      <w:r>
        <w:rPr/>
        <w:t xml:space="preserve">Jednou až dvakrát týdně přicházejí karvinští myslivci k hájence v Borku, aby tady připravili směs krmení pro zvěř. Tu mají uskladněnou v sudech, aby se do ní nepustili hlodavci. </w:t>
      </w:r>
    </w:p>
    <w:p>
      <w:pPr/>
      <w:r>
        <w:rPr>
          <w:b w:val="1"/>
          <w:bCs w:val="1"/>
        </w:rPr>
        <w:t xml:space="preserve">Jaroslav Oszelda, revírník úseku Borek, člen MS Karviná-Ráj: "</w:t>
      </w:r>
      <w:r>
        <w:rPr/>
        <w:t xml:space="preserve">Každý myslivec si to určuje sám, jestli vidím, že ta strava je pryč, tak doplním. To znamená chodit kontrolovat a doplňovat. Záleží úživnost honitby, máme tam kaštany, žaludy, vidím, že tu srnčí hrabe, ono nehrabe proto, aby si hrálo, ale proto, aby našlo potravu. V této lokalitě vím, že hrabe kvůli žaludům."</w:t>
      </w:r>
    </w:p>
    <w:p>
      <w:pPr/>
      <w:r>
        <w:rPr/>
        <w:t xml:space="preserve">Přikrmuje se zvěř pernatá, potrava se sype do zařízení nazvané zásyp.</w:t>
      </w:r>
    </w:p>
    <w:p>
      <w:pPr/>
      <w:r>
        <w:rPr>
          <w:b w:val="1"/>
          <w:bCs w:val="1"/>
        </w:rPr>
        <w:t xml:space="preserve">Jaroslav Oszelda, revírník úseku Borek, člen MS Karviná-Ráj:</w:t>
      </w:r>
      <w:r>
        <w:rPr/>
        <w:t xml:space="preserve"> "Momentálně stojíme u krmelce, to je zařízení pro zvěř spárkatou. Krmíme ovsem, může se dávat i řepa, listy z řepy a podobně, kdysi jsme dělali krmelci je objemové krmivo, je tam seno, pak můžeme dávat zrní."</w:t>
      </w:r>
    </w:p>
    <w:p>
      <w:pPr/>
      <w:r>
        <w:rPr/>
        <w:t xml:space="preserve">Do krmení přidávají preventivně myslivci i lék proti střečkům, což je parazit, který klade larvy do těla spárkaté zvěře. Důležitá je pro zvěř i sůl, tu myslivci doplňují do takzvaného medicinálního lizu. Myslivci se snaží regulovat počty přemnožené škodné zvěře, jako je liška, kuna, divočáci nebo straky. V lesích se také vyskytuje psík mývalovitý.</w:t>
      </w:r>
    </w:p>
    <w:p>
      <w:pPr/>
      <w:r>
        <w:rPr>
          <w:b w:val="1"/>
          <w:bCs w:val="1"/>
        </w:rPr>
        <w:t xml:space="preserve">Jan Musiolek, člen MS Karviná-Ráj:</w:t>
      </w:r>
      <w:r>
        <w:rPr/>
        <w:t xml:space="preserve"> "Je to škodná jako liška, ale dá se říct, že ještě horší."</w:t>
      </w:r>
    </w:p>
    <w:p>
      <w:pPr/>
      <w:r>
        <w:rPr/>
        <w:t xml:space="preserve">Problém myslivci ale nevidí jen v přemnožení škodné, ale i pohybu volně puštěných psů v lesích nebo na polích. Ti třeba srnu nedohoní, následky jsou ale pro ni, po samotném úprku před psem fatální.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208/myslivci-chodi-v-zime-prikrmovat-preventivne-pridavaji-i-lek-proti-strec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2026-10-31T06:12:14+01:00</dcterms:created>
  <dcterms:modified xsi:type="dcterms:W3CDTF">2026-10-31T06:12:14+01:00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