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23.2.2021,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Ostrava-Jih rozdělí 10 milionů na nápady obyvatel. Zkrášlí veřejný prostor</w:t>
      </w:r>
    </w:p>
    <w:p>
      <w:pPr/>
      <w:r>
        <w:rPr/>
        <w:t xml:space="preserve">Také letos budou moci lidé podávat své návrhy do participativního rozpočtu Náš Jih. Stejně jako v minulých letech na vaše nápady radnice vyčlenila z rozpočtu 10 milionů korun. Pro letošní rok ale malinko pozměnila pravidla.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“V zásadách se udělaly nějaké menší změny. První změnou je, že i v zásadách je obsaženo to, že se můžeme setkávat s občany online. Což je reakce na současnou situaci a druhou velkou změnou je, že jsme vyloučili z projektů projekty týkající se parkovišť, chodníků a cest."</w:t>
      </w:r>
    </w:p>
    <w:p>
      <w:pPr/>
      <w:r>
        <w:rPr/>
        <w:t xml:space="preserve">Důvodem je to, že má radnice zpracovaný rozsáhlý pasport silnic a chodníků, podle kterého pracuje při jejich opravách ,a také při vytváření nových parkovacích míst. Pokud tedy není součástí projektu například přístupový chodník k pískovišti, nebo dětskému hřišti, pak jako samostatný projekt už chodník neuspěje. </w:t>
      </w:r>
    </w:p>
    <w:p>
      <w:pPr/>
      <w:r>
        <w:rPr>
          <w:b w:val="1"/>
          <w:bCs w:val="1"/>
        </w:rPr>
        <w:t xml:space="preserve">Hana Tichánková, místostarostka MOb Ostrava-Jih</w:t>
      </w:r>
      <w:r>
        <w:rPr/>
        <w:t xml:space="preserve">: “Musím říct, že to ani nebylo příliš jakoby populární a že lidé mnohdy, i když křičí po nedostatku opravených chodníků, tak ve finále v participativním rozpočtu dávali prostor jiným projektům. Především projektům týkajících se volného času a zkrášlení veřejného prostoru.”</w:t>
      </w:r>
    </w:p>
    <w:p>
      <w:pPr/>
      <w:r>
        <w:rPr/>
        <w:t xml:space="preserve">Ostatní pravidla se nemění. Veškeré informace najdete na webu radnice nebo na FB Náš Jih.</w:t>
      </w:r>
    </w:p>
    <w:p>
      <w:pPr/>
      <w:r>
        <w:rPr>
          <w:b w:val="1"/>
          <w:bCs w:val="1"/>
        </w:rPr>
        <w:t xml:space="preserve">Hana Tichánková, místostarostka MOb Ostrava-Jih</w:t>
      </w:r>
      <w:r>
        <w:rPr/>
        <w:t xml:space="preserve">: “Kde jsou nejen jakoby upravena pravidla, ale najdete vlastně všechny minulé projekty, vítězné i nevítězné a každý náš obyvatel se může inspirovat a vymyslet něco, co náš obvod povznese zase na hezčí a užitečnější úroveň.”</w:t>
      </w:r>
    </w:p>
    <w:p>
      <w:pPr/>
      <w:r>
        <w:rPr/>
        <w:t xml:space="preserve">Vaše nápady bude radnice přijímat od 1. května do konce června. Pak je čeká technická analýza a ty, které ji projdou, budou během září a října představeny veřejnosti. Poté svými hlasy rozhodnete o těch nejlepších, které se budou v následujícím roce realizovat. V tuto chvíli se připravují na realizaci vítězné projekty z letošního ročníku. </w:t>
      </w:r>
    </w:p>
    <w:p>
      <w:pPr/>
      <w:r>
        <w:rPr>
          <w:b w:val="1"/>
          <w:bCs w:val="1"/>
        </w:rPr>
        <w:t xml:space="preserve">Hana Tichánková, místostarostka MOb Ostrava-Jih</w:t>
      </w:r>
      <w:r>
        <w:rPr/>
        <w:t xml:space="preserve">: “Provádějí se projekty a připravuje se projektová dokumentace a myslím si, že až sejde sníh a nastane jaro, tak budeme stavět další projekty, které zvítězily a v této chvíli ještě nejsou hotovy.”</w:t>
      </w:r>
    </w:p>
    <w:p>
      <w:pPr/>
      <w:r>
        <w:rPr/>
        <w:t xml:space="preserve">Jako první by měla být v průběhu jara hotová Budka na knihy a časopisy. nebo projekt Dotáhni kolečko. Z minulých ročníků udělal hlavně dětem radost sáňkovací kopec, který měl premiéru teprve letos, tedy dva roky po realizaci. Užily si ho ale až teď, kdy konečně ve městech napadl sníh.</w:t>
      </w:r>
    </w:p>
    <w:p>
      <w:pPr/>
      <w:r>
        <w:rPr>
          <w:b w:val="1"/>
          <w:bCs w:val="1"/>
        </w:rPr>
        <w:t xml:space="preserve">Anketa: návštěvníci sáňkovacího kopce: </w:t>
      </w:r>
      <w:r>
        <w:rPr/>
        <w:t xml:space="preserve">“Jsme strašně rádi a vlastně tady i dojíždíme, dalo by se říct, z okolí, protože žádný jiný kopec tady není. Takže se synem, vždycky ho vyzvednu tady ze školy, jdeme si sklouznout a potom domů a o víkendu tady dojedeme a je to super. Bydlíme kousek za bělským lesem.“</w:t>
      </w:r>
    </w:p>
    <w:p>
      <w:pPr/>
      <w:r>
        <w:rPr/>
        <w:t xml:space="preserve">“Je to dobrý, protože tam můžeš jet dolů a tady u toho stromu, jak jsou ty skokánky, můžeš jet dolů a pak skočit. Tak to mě baví.”</w:t>
      </w:r>
    </w:p>
    <w:p>
      <w:pPr/>
      <w:r>
        <w:rPr/>
        <w:t xml:space="preserve">Zatím nejúspěšnějším projektem participativního rozpočtu byla rekonstrukce kašny před poliklinikou v Hrabůvce, která skončila loni v listopadu.</w:t>
      </w:r>
    </w:p>
    <w:p>
      <w:pPr/>
      <w:r>
        <w:rPr>
          <w:b w:val="1"/>
          <w:bCs w:val="1"/>
        </w:rPr>
        <w:t xml:space="preserve">Anketa: obyvatelé Ostravy-Jihu: </w:t>
      </w:r>
      <w:r>
        <w:rPr/>
        <w:t xml:space="preserve">Vypadá to hezky. Moc hezky. Jde vidět, že si s tím někdo fakt dal práci.” </w:t>
      </w:r>
    </w:p>
    <w:p>
      <w:pPr/>
      <w:r>
        <w:rPr/>
        <w:t xml:space="preserve">Fontána je momentálně zazimovaná a v plné kráse se lidem ukáže už na jaře, kdy bude napuštěná vodou která bude pomocí 7 trysek simulovat příliv a odliv na pobřeží.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4225/ostravajih-rozdeli-10-milionu-na-napady-obyvatel-zkrasli-verejny-pros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2026-07-26T08:59:52+02:00</dcterms:created>
  <dcterms:modified xsi:type="dcterms:W3CDTF">2026-07-26T08:59:52+02:00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