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vozík ukončil těžbu na Dole Darkov</w:t>
      </w:r>
    </w:p>
    <w:p>
      <w:pPr/>
      <w:r>
        <w:rPr>
          <w:i w:val="1"/>
          <w:iCs w:val="1"/>
        </w:rPr>
        <w:t xml:space="preserve">Na můj pokyn proveďte vytažení  posledního symbolického důlního vozíku.</w:t>
      </w:r>
    </w:p>
    <w:p>
      <w:pPr/>
      <w:r>
        <w:rPr/>
        <w:t xml:space="preserve">Symbolický poslední vozík s uhlím, který byl vyvezen z podzemí lokality Dolu Darkov, ukončil těžbu na další ze šachet na Karvinsku. Vzhledem k epidemické situaci v Česku a přijatým opatřením se této akce účastnil pouze úzký okruh pracovníků. </w:t>
      </w:r>
    </w:p>
    <w:p>
      <w:pPr/>
      <w:r>
        <w:rPr>
          <w:b w:val="1"/>
          <w:bCs w:val="1"/>
        </w:rPr>
        <w:t xml:space="preserve">Ladislav Valíček, hlavní předák kolektivu, Důl Darkov:</w:t>
      </w:r>
      <w:r>
        <w:rPr/>
        <w:t xml:space="preserve"> „Já jsem na Dole Darkov dvacet let v rubání. Je to určitě nostalgie, veselo nám není.“</w:t>
      </w:r>
    </w:p>
    <w:p>
      <w:pPr/>
      <w:r>
        <w:rPr>
          <w:b w:val="1"/>
          <w:bCs w:val="1"/>
        </w:rPr>
        <w:t xml:space="preserve">Rostislav Riedl, technik, Důl Darkov:</w:t>
      </w:r>
      <w:r>
        <w:rPr/>
        <w:t xml:space="preserve"> „Dneska vlastně skončilo zase kus OKD.“</w:t>
      </w:r>
    </w:p>
    <w:p>
      <w:pPr/>
      <w:r>
        <w:rPr>
          <w:b w:val="1"/>
          <w:bCs w:val="1"/>
        </w:rPr>
        <w:t xml:space="preserve">David Hájek, ředitel provozu OKD: </w:t>
      </w:r>
      <w:r>
        <w:rPr/>
        <w:t xml:space="preserve">„Bylo to dnes smutné - symbolické ukončení těžby z Dolu Darkov. Neznamená to ovšem konec existence toho dolu, ale jeho přechod do fáze útlumu a technické likvidace.“</w:t>
      </w:r>
    </w:p>
    <w:p>
      <w:pPr/>
      <w:r>
        <w:rPr/>
        <w:t xml:space="preserve">Historie samostatného Dolu Darkov začala v 1982. Za tuto dobu bylo z dolu vytěženo téměř 54 milionů tun energetické i koksovatelné uhlí. Historie těžby v tomto dobývacím prostoru však sahá až do roku 1854, kdy byl založen Důl Gabriela. Po něm  pak následovaly doly Hohenegger (Důl 1. máj), Austria (Důl Barbora) a Suchá-Stonava (Důl 9. Květen). Poslední vozík vyvezený z podzemí Dolu Darkov bude umístěn na důstojném místě v centru Stonavy.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„Ten vozík máme slíbený pak do Stonavy. Půjde na důstojné místo k vozíkům z 9. května a připomínající 100 let našich krojovaných horníků. Máme tady takové pěkné vzpomínkové místo.“</w:t>
      </w:r>
    </w:p>
    <w:p>
      <w:pPr/>
      <w:r>
        <w:rPr/>
        <w:t xml:space="preserve">  Po Dole Darkov bude poslední únorovou sobotu symbolicky ukončena také těžba na Dole ČSA. Od 1. března se bude těžit už jen na Dole ČSM. Důl Darkov a ČSA přechází pod státní podnik DIAMO. Společnost OKD nyní pracuje se střednědobým plánem, který počítá s těžbou na Dole ČSM v roce 2021 i v roce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242/posledni-vozik-ukoncil-tezbu-na-dole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2026-10-20T03:26:09+02:00</dcterms:created>
  <dcterms:modified xsi:type="dcterms:W3CDTF">2026-10-20T03:26:09+02:00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