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26.2.2021,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Rehabilitace ve virtuální realitě? Nový směr, kterým se vydávají i karvinské Lázně Darkov</w:t>
      </w:r>
    </w:p>
    <w:p>
      <w:pPr/>
      <w:r>
        <w:rPr/>
        <w:t xml:space="preserve">Lázně Darkov se připravují na další možnost jak úspěšně rehabilitovat pacienty, a to pomocí virtuální reality. </w:t>
      </w:r>
    </w:p>
    <w:p>
      <w:pPr/>
      <w:r>
        <w:rPr>
          <w:b w:val="1"/>
          <w:bCs w:val="1"/>
        </w:rPr>
        <w:t xml:space="preserve">Lenka Krótká, obchodní ředitelka Lázní Darkov: </w:t>
      </w:r>
      <w:r>
        <w:rPr/>
        <w:t xml:space="preserve">"Naším novým cílem je začlenit virtuální realitu mezi nabízené léčebné procedury pro naše pacienty a to zejména s onemocněním pohybového aparátu a nervového systému.” </w:t>
      </w:r>
    </w:p>
    <w:p>
      <w:pPr/>
      <w:r>
        <w:rPr>
          <w:b w:val="1"/>
          <w:bCs w:val="1"/>
        </w:rPr>
        <w:t xml:space="preserve">Tomáš Sovják, fyzioterapeut Lázní Darkov</w:t>
      </w:r>
      <w:r>
        <w:rPr/>
        <w:t xml:space="preserve">: "Pacientovi ve virtuální realitě můžeme nastavit rozsah pohybu, ve kterém se ta končetina bude pohybovat, v tomto rozsahu bude vykonávat určité úkony a vlastně na konci, po několika cvičeních, můžeme změřit změny, které nastanou u tohoto pacienta. Také bychom se chtěli zaměřit na rehabilitaci Parkinsoniků v rámci těch programů, kde je potřeba u těchto neurologických diagnóz často trénovat i kognitivní funkce a zejména ty motorické."</w:t>
      </w:r>
    </w:p>
    <w:p>
      <w:pPr/>
      <w:r>
        <w:rPr/>
        <w:t xml:space="preserve">Ve virtuální rehabilitaci bude mít pacient nasazené speciální brýle, ve kterých uvidí virtuální svět. Tam bude provádět různé úkony.</w:t>
      </w:r>
    </w:p>
    <w:p>
      <w:pPr/>
      <w:r>
        <w:rPr>
          <w:b w:val="1"/>
          <w:bCs w:val="1"/>
        </w:rPr>
        <w:t xml:space="preserve">Tomáš Sovják, fyzioterapeut Lázní Darkov</w:t>
      </w:r>
      <w:r>
        <w:rPr/>
        <w:t xml:space="preserve">: "Například u rehabilitace vozíčkářů, kteří jsou po míšní léze nebo z jiných důvodů jsou vozíčkáři, tak můžeme trénovat stabilizační funkce na tom vozíku. Trénink těch vozíčkářů v té virtuální realitě snižuje prokazatelně spastické bolesti a zlepšuje jejich psychický stav."</w:t>
      </w:r>
    </w:p>
    <w:p>
      <w:pPr/>
      <w:r>
        <w:rPr/>
        <w:t xml:space="preserve">V současné době zkouší Lázně Darkov s prostředím virtuální reality seznamovat své klienty.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4283/rehabilitace-ve-virtualni-realite-novy-smer-kterym-se-vydavaji-i-karvinske-lazne-dark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2026-07-09T16:56:22+02:00</dcterms:created>
  <dcterms:modified xsi:type="dcterms:W3CDTF">2026-07-09T16:56:22+02:00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