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Studénce poprvé použili dekontaminační generátor, přístroj dostali od Moravskoslezského kraje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„V dnešní  době, kdy je spousta lidí pozitivních na covid-19 jsem se rozhodla že nechám  vydesinfikovat naši školu, kde dochází žáci prvních a druhých tříd a také  pedagogičtí a nepedagogičtí zaměstnanci. Proto jsem požádala pana starostu a  v sobotu již byla škola vydesinfikovaná. S pomocí hasičů ze Studénky  se desinfikovaly celé prostory školy, školní jídelny i školní družiny“.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„Využili  jsme toho, že jsme v lednu obdrželi od Moravskoslezského kraje  dekontaminační přístroj. Tím pádem jsem pověřil jednotku, aby provedla  desinfekci. Jednak proto aby si vyzkoušeli ten přístroj, a také aby posloužili  dobré věci.“</w:t>
      </w:r>
    </w:p>
    <w:p>
      <w:pPr/>
      <w:r>
        <w:rPr/>
        <w:t xml:space="preserve">Aby se hasiči nedostali do styku s aerosolem, který  generátor generuje, musí být vybaveni speciálními obleky. </w:t>
      </w:r>
    </w:p>
    <w:p>
      <w:pPr/>
      <w:r>
        <w:rPr>
          <w:b w:val="1"/>
          <w:bCs w:val="1"/>
        </w:rPr>
        <w:t xml:space="preserve">Petr Syč, velitel JSDH:</w:t>
      </w:r>
      <w:r>
        <w:rPr>
          <w:i w:val="1"/>
          <w:iCs w:val="1"/>
        </w:rPr>
        <w:t xml:space="preserve">„Samozřejmě když hasiči  provádí desinfekci musí mít speciální ochranné prostředky. Musí mít masku,  speciální filtr, který je širokopásmový, ochranný oblek, rukavice, aby nedošli  do styku z desinfekcí, musí mít páskou obtažené nohavice, aby nijak  nevdechli ten dekontaminační prostředek.“</w:t>
      </w:r>
    </w:p>
    <w:p>
      <w:pPr/>
      <w:r>
        <w:rPr>
          <w:b w:val="1"/>
          <w:bCs w:val="1"/>
        </w:rPr>
        <w:t xml:space="preserve">Libor Slavík, starosta města Studénky:</w:t>
      </w:r>
      <w:r>
        <w:rPr/>
        <w:t xml:space="preserve"> „Tenhle  přístroj už máme v delším držení, takže ho budeme postupně dál podle  potřeby používat na území města“. </w:t>
      </w:r>
    </w:p>
    <w:p>
      <w:pPr/>
      <w:r>
        <w:rPr/>
        <w:t xml:space="preserve">    Přístroj je město připraveno kdykoliv použít,  v létě by mohl být využit například i k hubení komárů.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290/hasici-ve-studence-poprve-pouzili-dekontaminacni-generator-pristroj-dostali-od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2026-05-15T18:59:44+02:00</dcterms:created>
  <dcterms:modified xsi:type="dcterms:W3CDTF">2026-05-15T18:59:44+02:00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