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hlasují o nové infrasauně na zimním stadionu</w:t>
      </w:r>
    </w:p>
    <w:p>
      <w:pPr/>
      <w:r>
        <w:rPr>
          <w:b w:val="1"/>
          <w:bCs w:val="1"/>
        </w:rPr>
        <w:t xml:space="preserve">Kamil Krahula, ředitel SAK Studénka: </w:t>
      </w:r>
      <w:r>
        <w:rPr>
          <w:i w:val="1"/>
          <w:iCs w:val="1"/>
        </w:rPr>
        <w:t xml:space="preserve">„Měli jsme  zde firmy, které zde zvažovali nové vířivky. Bohužel nám ji ani jedna firma  nedoporučila. Proto jsme se rozhodli místnost opravit a vířivku odstranit.  Momentálně tak uvažujeme, co v té místnosti budeme realizovat.“</w:t>
      </w:r>
    </w:p>
    <w:p>
      <w:pPr/>
      <w:r>
        <w:rPr/>
        <w:t xml:space="preserve">Vzhledem k tomu že byl v minulém roce  z důvodu havárie vyřazen mimo provoz i bazén, který se na zimním stadionu  nachází, má být jeho součástí také vířivka, která tak nahradí tu starou. Co se  týče místnosti, kde se původně nacházela tak se uvažuje o infrasauně nebo o  přesunutí solária. Lidé si sami mohou vybrat, jestli mají o infrasaunu zájem  prostřednictvím ankety, která se nachází na webových stránkách Saku. </w:t>
      </w:r>
    </w:p>
    <w:p>
      <w:pPr/>
      <w:r>
        <w:rPr>
          <w:b w:val="1"/>
          <w:bCs w:val="1"/>
        </w:rPr>
        <w:t xml:space="preserve">Kamil Krahula, ředitel SAK Studénka:</w:t>
      </w:r>
      <w:r>
        <w:rPr>
          <w:i w:val="1"/>
          <w:iCs w:val="1"/>
        </w:rPr>
        <w:t xml:space="preserve">„My jsme se  nejdříve přiklonili k té myšlence infrasauny. Proto jsme oslovili formou  ankety občany Studénky, zdali by infrasaunu ve městě chtěli a byli bychom rádi,  aby se co nejvíce občanů k tomuto tématu vyjádřilo.“</w:t>
      </w:r>
    </w:p>
    <w:p>
      <w:pPr/>
      <w:r>
        <w:rPr/>
        <w:t xml:space="preserve">    Lidé mají možnost v anketě hlasovat do 21.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292/lide-hlasuji-o-nove-infrasaune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2026-05-13T22:00:22+02:00</dcterms:created>
  <dcterms:modified xsi:type="dcterms:W3CDTF">2026-05-13T22:00:22+02:00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