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28.2.2021,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Tulipán v Horní Suché pomáhá lidem, kteří se dostanou do obtížné situace</w:t>
      </w:r>
    </w:p>
    <w:p>
      <w:pPr/>
      <w:r>
        <w:rPr/>
        <w:t xml:space="preserve">Poradna spolku Tulipán v Horní Suché funguje od roku 2015. Pomáhá lidem například s rozvodem, výživným či s pěstounskou péčí. Od vypuknutí pandemie se ale častěji na poradnu obracejí lidé, kteří se dostali do finanční tísně. </w:t>
      </w:r>
    </w:p>
    <w:p>
      <w:pPr/>
      <w:r>
        <w:rPr>
          <w:b w:val="1"/>
          <w:bCs w:val="1"/>
        </w:rPr>
        <w:t xml:space="preserve">Tereza Sadok, vedoucí poradny spolku Tulipán:</w:t>
      </w:r>
      <w:r>
        <w:rPr/>
        <w:t xml:space="preserve"> “Musím říct, že počet žadatelů o insolvenci se zvýšil. Nejčastějším důvodem je ztráta práce a neschopnost najít si novou. Protože většina odvětví jsou zavřená, tudíž číšníci nebo kuchaři, dokonce i kadeřníci si hledají práci mimo svůj obor a je to velký problém. Nemohou najít práci. Takže se dostanou do dluhů, nemohou splácet a ta podpora státu není taková, jakou by potřebovali.” </w:t>
      </w:r>
    </w:p>
    <w:p>
      <w:pPr/>
      <w:r>
        <w:rPr/>
        <w:t xml:space="preserve">Poradna ale pomáhá i seniorům, samoživitelkám či lidem ze sociálně vyloučených lokalit.</w:t>
      </w:r>
    </w:p>
    <w:p>
      <w:pPr/>
      <w:r>
        <w:rPr/>
        <w:t xml:space="preserve">Se svým problémem se na poradu obrátila i paní Vanda.</w:t>
      </w:r>
    </w:p>
    <w:p>
      <w:pPr/>
      <w:r>
        <w:rPr>
          <w:b w:val="1"/>
          <w:bCs w:val="1"/>
        </w:rPr>
        <w:t xml:space="preserve">paní Vanda, klientka poradny:</w:t>
      </w:r>
      <w:r>
        <w:rPr/>
        <w:t xml:space="preserve"> “Vzala jsem si půjčku a zdálo se mi, že furt hodně platím. Pomohla mi, vyřídila za mě veškeré dopisy, které mi posílají. Pomohla mi to vyřešit a nakonec mi sehnala i advokáta.”</w:t>
      </w:r>
    </w:p>
    <w:p>
      <w:pPr/>
      <w:r>
        <w:rPr>
          <w:b w:val="1"/>
          <w:bCs w:val="1"/>
        </w:rPr>
        <w:t xml:space="preserve">paní Dana, klientka poradny:</w:t>
      </w:r>
      <w:r>
        <w:rPr/>
        <w:t xml:space="preserve"> “Já jsem přišla za paní Terezkou s ohledem přepsání nemovitosti. Nešlo to nějak přepsat, pomohla mi, sehnala mi advokáta.”</w:t>
      </w:r>
    </w:p>
    <w:p>
      <w:pPr/>
      <w:r>
        <w:rPr/>
        <w:t xml:space="preserve">Poradna neslouží jen pro místní obyvatelé, ale i pro lidi z okolních obcí. Telefonicky se může objednat každý, kdo potřebuje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305/poradna-tulipan-v-horni-suche-pomaha-lidem-kteri-se-dostanou-do-obtizn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