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ostravských tramvajích bude antikolizní systém. Zkouší se v moderních Stadlerech</w:t>
      </w:r>
    </w:p>
    <w:p>
      <w:pPr/>
      <w:r>
        <w:rPr/>
        <w:t xml:space="preserve">Brzdná dráha tramvají je minimálně dvakrát až třikrát delší, než u osobního vozu. To klade na jejich řidiče a řidičky velké nároky. Hlavně na jejich pozornost a předvídavost. V Ostravě jim nyní jako v prvním městě v Česku bude pomáhat moderní technika - tzv. antiklolizní systém.</w:t>
      </w:r>
    </w:p>
    <w:p>
      <w:pPr/>
      <w:r>
        <w:rPr>
          <w:b w:val="1"/>
          <w:bCs w:val="1"/>
        </w:rPr>
        <w:t xml:space="preserve">Daniel Morys, ředitel Dopravního podniku Ostrava</w:t>
      </w:r>
      <w:r>
        <w:rPr/>
        <w:t xml:space="preserve">: „Antikolizní systém ještě  v České republice nikdo neaplikoval. Pomůže nám zvýšit bezpečnost jízdy v našich vozech. Ochrání naše  cestující i majetek Dopravního podniku Ostrava. Pokud se tyto technologie osvědčí, budeme je určitě  nasazovat i na další vozy."</w:t>
      </w:r>
    </w:p>
    <w:p>
      <w:pPr/>
      <w:r>
        <w:rPr/>
        <w:t xml:space="preserve">Antikolizní systém vypadá jednoduše. V kabině řidiče je kamera, která snímá vše před sebou, ale i radar. Ten je výhodný ve zhoršených podmínkách nebo v noci. Tramvaj tak přesně vidí co se před ní děje a umí na to reagovat. Nejprve bliká, pak pípá a nakonec brzdí, to ale jen když řidič nereaguje. </w:t>
      </w:r>
    </w:p>
    <w:p>
      <w:pPr/>
      <w:r>
        <w:rPr>
          <w:b w:val="1"/>
          <w:bCs w:val="1"/>
        </w:rPr>
        <w:t xml:space="preserve">Petr Tomala, vedoucí odboru Kolejová vozidla DPO</w:t>
      </w:r>
      <w:r>
        <w:rPr/>
        <w:t xml:space="preserve">: Systém dokáže identifikovat překážku až na vzdálenost 80 metrů. Sleduje  přitom nejen všechna ostatní vozidla, ale například i chodce. Systém začne brzdit provozní brzdou tak,  aby zastavil před překážkou, případně alespoň radikálně snížil rychlost, a tím maximálně omezil následky  kolize."</w:t>
      </w:r>
    </w:p>
    <w:p>
      <w:pPr/>
      <w:r>
        <w:rPr/>
        <w:t xml:space="preserve">Technologie pro jednu tramvaj vyjde na půl milionu korun. Důležité ale je, že systém nenahrazuje řidiče. Pouze mu má pomáhat. Zodpovědnost za bezpečnost leží stále na bedrech šoférů.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395/v-ostravskych-tramvajich-bude-antikolizni-system-zkousi-se-v-modernich-stadle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2026-07-02T22:31:51+02:00</dcterms:created>
  <dcterms:modified xsi:type="dcterms:W3CDTF">2026-07-02T22:31:51+02:00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