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zahájila provoz Centra pro léčbu endometriózy</w:t>
      </w:r>
    </w:p>
    <w:p>
      <w:pPr/>
      <w:r>
        <w:rPr/>
        <w:t xml:space="preserve">Problémy s početím má dnes bohužel stále více mladých  párů. Příčin může být mnoho, jednou z nich na straně žen například i  onemocnění zvané endometrióza.</w:t>
      </w:r>
    </w:p>
    <w:p>
      <w:pPr/>
      <w:r>
        <w:rPr>
          <w:b w:val="1"/>
          <w:bCs w:val="1"/>
        </w:rPr>
        <w:t xml:space="preserve">Martin Němec, primář gynekologicko-porodnického  oddělení NemFM:</w:t>
      </w:r>
      <w:r>
        <w:rPr/>
        <w:t xml:space="preserve"> "To onemocnění se udává v literatuře, že postihuje  každou desátou ženu v reprodukčním věku, což znamená 10 procent žen."</w:t>
      </w:r>
    </w:p>
    <w:p>
      <w:pPr/>
      <w:r>
        <w:rPr/>
        <w:t xml:space="preserve">Lékaři se s tímto onemocněním setkávají už téměř denně, má  zatím ne úplně jasný původ a zdá se, že jde vždy o souběh více faktorů.</w:t>
      </w:r>
    </w:p>
    <w:p>
      <w:pPr/>
      <w:r>
        <w:rPr>
          <w:b w:val="1"/>
          <w:bCs w:val="1"/>
        </w:rPr>
        <w:t xml:space="preserve">Martin Němec, primář gynekologicko-porodnického oddělení NemFM:</w:t>
      </w:r>
      <w:r>
        <w:rPr/>
        <w:t xml:space="preserve"> "Jako nejpravděpodobnější se zdá faktor retrográdní menstruace,  což pro laiky znamená to, že vždycky část menstruační krve přes vejcovody odejde  do dutiny břišní a pokud klientka nebo pacientka nemá dobrou imunitu, tak ty buňky,  které pocházejí z dutiny děložní, nejsou v dutině děložní zničeny a  dochází tak k jejich růstu."</w:t>
      </w:r>
    </w:p>
    <w:p>
      <w:pPr/>
      <w:r>
        <w:rPr/>
        <w:t xml:space="preserve">To většinou způsobí chronický zánět, který vede následně k velké  bolesti, což je také nejčastější důvod, proč ženy vyhledávají lékaře. Nemocnice  ve Frýdku-Místku proto začátkem tohoto roku zprovoznila speciální Centrum pro  léčbu endometriózy. 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"V naší nemocnici máme veškerou specializaci, která se  věnuje tomuto onemocnění a léčbě endometriózy. Máme tady skvělou diagnostiku,  současně s magnetickou rezonancí a ochotné skvělé lékaře."</w:t>
      </w:r>
    </w:p>
    <w:p>
      <w:pPr/>
      <w:r>
        <w:rPr>
          <w:b w:val="1"/>
          <w:bCs w:val="1"/>
        </w:rPr>
        <w:t xml:space="preserve">Martin Němec, primář gynekologicko-porodnického oddělení NemFM:</w:t>
      </w:r>
      <w:r>
        <w:rPr/>
        <w:t xml:space="preserve"> "Kromě toho, že nabízí služby naše jako operatérů, tak nabízí  služby i pro klientky, které si neví rady stran otěhotnění, takže nabízíme tam  centra IVF, jsou tam služby rehabilitace, služby alternativní medicíny, což znamená  homeopatie nebo akupunktura a velice důležitá je i nabídka lékařů, kteří se  starají o bolest."</w:t>
      </w:r>
    </w:p>
    <w:p>
      <w:pPr/>
      <w:r>
        <w:rPr/>
        <w:t xml:space="preserve">Podrobnosti o novém centru najdou ženy na webových stránkách  Nemocnice ve Frýdku-Místku.</w:t>
      </w:r>
    </w:p>
    <w:p>
      <w:pPr/>
      <w:r>
        <w:rPr>
          <w:b w:val="1"/>
          <w:bCs w:val="1"/>
        </w:rPr>
        <w:t xml:space="preserve">Martin Němec, primář gynekologicko-porodnického oddělení NemFM:</w:t>
      </w:r>
      <w:r>
        <w:rPr/>
        <w:t xml:space="preserve"> "Každý specialista, který se do našeho centra zapojil, tam má  svůj kontakt a klientky ho můžou přímo kontaktovat. Další informace o tomto onemocnění mohou klientky najít na našem  facebooku, který jsme založili loni. Jmenuje se Endometrióza Morava a je to vlastně  lékařsky vedená skupina, která je schopná a ochotná velice reagovat na dotazy  klientek a eventuálně umožnit jim objednání v našem centru."</w:t>
      </w:r>
    </w:p>
    <w:p>
      <w:pPr/>
      <w:r>
        <w:rPr/>
        <w:t xml:space="preserve">V literatuře se udává, že průměrná doba od vzniku  příznaků ke stanovení diagnózy trvá 5 až 11 let. Proto je v takových případech  důležité obrátit se přímo na specialisty.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427/nemocnice-ve-frydkumistku-zahajila-provoz-centra-pro-lecbu-endometri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2026-07-01T06:21:25+02:00</dcterms:created>
  <dcterms:modified xsi:type="dcterms:W3CDTF">2026-07-01T06:21:25+02:00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