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zpřístupnění krypty baziliky ve Frýdku-Místku pokročily, už je hotová prováděcí projektová dokumentace</w:t>
      </w:r>
    </w:p>
    <w:p>
      <w:pPr/>
      <w:r>
        <w:rPr/>
        <w:t xml:space="preserve">270 let už leží v kryptě pod bazilikou ve Frýdku ostatky  utonulých poutníků. Stejně tak jsou zde pochováni kněží. Dokonce sem byly umístěny  ostatky bývalých majitelů frýdeckého panství. Veřejnost obvykle taková místa  velmi přitahují, město proto s farností už několik let usiluje o zpřístupnění  krypty.</w:t>
      </w:r>
    </w:p>
    <w:p>
      <w:pPr/>
      <w:r>
        <w:rPr>
          <w:b w:val="1"/>
          <w:bCs w:val="1"/>
        </w:rPr>
        <w:t xml:space="preserve">Michal Bučko, asistent děkanátu Frýdek:</w:t>
      </w:r>
      <w:r>
        <w:rPr/>
        <w:t xml:space="preserve"> "V bazilice Navštívení Panny Marie ve Frýdku jsme  započali v roce 2018 práce průzkumové. Ty spočívaly v tom, že vlastně  firma Marpo Ostrava udělala takový podrobný průzkum hlavní krypty v bazilice.  Provedla tam měření, technické zakreslení, zaměření toho prostoru a současně už  architekt Marek Štěpán začal vytvářet architektonickou studii toho prostoru té  krypty."</w:t>
      </w:r>
    </w:p>
    <w:p>
      <w:pPr/>
      <w:r>
        <w:rPr/>
        <w:t xml:space="preserve">Architektonická studie byla dokončena v roce 2019, na  konci loňského roku se pak dodělala prováděcí projektová dokumentace. </w:t>
      </w:r>
    </w:p>
    <w:p>
      <w:pPr/>
      <w:r>
        <w:rPr>
          <w:b w:val="1"/>
          <w:bCs w:val="1"/>
        </w:rPr>
        <w:t xml:space="preserve">Marcel Sikora, náměstek primátora Frýdku-Místku:</w:t>
      </w:r>
      <w:r>
        <w:rPr/>
        <w:t xml:space="preserve"> "Opět jsme blíže zpřístupnění krypty v bazilice ve  Frýdku. Nyní je již hotová projektová dokumentace, kterou vypracoval známý  architekt a frýdecký rodák Marek Štěpán a město Frýdek-Místek přispělo na  zpracování tohoto dokumentu částku ve výši 115 tisíc korun."</w:t>
      </w:r>
    </w:p>
    <w:p>
      <w:pPr/>
      <w:r>
        <w:rPr>
          <w:b w:val="1"/>
          <w:bCs w:val="1"/>
        </w:rPr>
        <w:t xml:space="preserve">Michal Bučko, asistent děkanátu Frýdek:</w:t>
      </w:r>
      <w:r>
        <w:rPr/>
        <w:t xml:space="preserve"> "Zahrnuje veškeré ty dílčí záležitosti jako úprava povrchu,  podlahy, nové umístění expozice mumifikovaných ostatků, kosterních ostatků,  které tam jsou, ale také vlastně ty ostatky hraběcího rodu Pražmů, kteří byli  hlavními donátory té výstavby při výstavbě té baziliky."</w:t>
      </w:r>
    </w:p>
    <w:p>
      <w:pPr/>
      <w:r>
        <w:rPr>
          <w:b w:val="1"/>
          <w:bCs w:val="1"/>
        </w:rPr>
        <w:t xml:space="preserve">Marcel Sikora, náměstek primátora Frýdku-Místku:</w:t>
      </w:r>
      <w:r>
        <w:rPr/>
        <w:t xml:space="preserve"> "V kryptě jsou uloženy ostatky Pražmů a také skupina  poutníků z Tovačova, kteří se utopili v řece Ostravici právě na pouti  k frýdecké madoně, a to právě v roce 1750. Tímto vznikne nový vstup,  bude zde umístěn sarkofág Pražmů, dojde k sanaci poškozených částí zdí,  stěn a kleneb a stávající dlažba bude nahrazena oblázkovou, která je typická  právě pro náš kraj."</w:t>
      </w:r>
    </w:p>
    <w:p>
      <w:pPr/>
      <w:r>
        <w:rPr/>
        <w:t xml:space="preserve">Otevření krypty pro veřejnost by tak přidalo na  atraktivnosti celého města. V poslední době totiž roste velký zájem o  církevní turistiku. </w:t>
      </w:r>
    </w:p>
    <w:p>
      <w:pPr/>
      <w:r>
        <w:rPr>
          <w:b w:val="1"/>
          <w:bCs w:val="1"/>
        </w:rPr>
        <w:t xml:space="preserve">Marcel Sikora, náměstek primátora Frýdku-Místku:</w:t>
      </w:r>
      <w:r>
        <w:rPr/>
        <w:t xml:space="preserve"> "Což dokazuje i velký zájem o projekt Otevřené chrámy, kdy jsou  otevřeny kostely v Moravskoslezském kraji, a to v období od června do  listopadu. Ve Frýdku-Místku byla otevřena právě bazilika ve Frýdku, ale v tuto  chvíli ještě bez krypty. Dále kostel svatého Jakuba v Místku u místeckého  náměstí a pak věž kostela svatého Jana Křtitele. Během tohoto období navštívilo  tyto kostely tisíce návštěvníků."</w:t>
      </w:r>
    </w:p>
    <w:p>
      <w:pPr/>
      <w:r>
        <w:rPr/>
        <w:t xml:space="preserve">V rámci krypty v bazilice se čeká už jen na závazné  stanovisko úřadů k projektové dokumentaci, pak bude možné zadat výběrové řízení  na samotné provedení rekonstrukce krypty a poté ji otevřít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428/prace-na-zpristupneni-krypty-baziliky-ve-frydkumistku-pokrocily-uz-je-hotova-provadeci-projektova-dokumen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2026-07-01T01:40:42+02:00</dcterms:created>
  <dcterms:modified xsi:type="dcterms:W3CDTF">2026-07-01T01:40:42+02:00</dcterms:modified>
</cp:coreProperties>
</file>

<file path=docProps/custom.xml><?xml version="1.0" encoding="utf-8"?>
<Properties xmlns="http://schemas.openxmlformats.org/officeDocument/2006/custom-properties" xmlns:vt="http://schemas.openxmlformats.org/officeDocument/2006/docPropsVTypes"/>
</file>