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11.3.2021,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Vyšetřování útoku samopalem v Dolní Lutyni policie ještě neukončila</w:t>
      </w:r>
    </w:p>
    <w:p>
      <w:pPr/>
      <w:r>
        <w:rPr/>
        <w:t xml:space="preserve">Vyšetřování případu z Dolní Lutyně, který jen s velkým štěstím neskončil masakrem, stále pokračuje. 64letý muž měl loni ve středu 7. října střílet z nelegálně drženého samopalu z okna svého domu po lidech stojících na zahradě. Střelec se pak pokusil z místa ujet. Najížděl na policisty, kteří ho zastavili až střelbou. </w:t>
      </w:r>
    </w:p>
    <w:p>
      <w:pPr/>
      <w:r>
        <w:rPr>
          <w:b w:val="1"/>
          <w:bCs w:val="1"/>
        </w:rPr>
        <w:t xml:space="preserve">Obyvatel Dolní Lutyně:</w:t>
      </w:r>
      <w:r>
        <w:rPr/>
        <w:t xml:space="preserve"> “Moje představa byla, že to je nějaký ohňostroj. Ještě, když tam předtím hraje nějaká hudba a vypadá to na oslavu. A pak, že tam byla střelba ze samopalu, to jsem si řekl, že to zase bude ostuda.”</w:t>
      </w:r>
    </w:p>
    <w:p>
      <w:pPr/>
      <w:r>
        <w:rPr/>
        <w:t xml:space="preserve">{{souvisejici-clanek-"11000024478"}}</w:t>
      </w:r>
    </w:p>
    <w:p>
      <w:pPr/>
      <w:r>
        <w:rPr/>
        <w:t xml:space="preserve">V případu figuruje také 21letý střelcův syn. Ten z domu po střelbě utekl a policisté měli podezření, že se pohybuje po okolí se samopalem. Po několika hodinách mladíka zadrželi v sousedním Bohumíně. Také u tohoto zadržení policisté použili služební zbraň a podezřelého lehce zranili na kotníku.  </w:t>
      </w:r>
    </w:p>
    <w:p>
      <w:pPr/>
      <w:r>
        <w:rPr>
          <w:b w:val="1"/>
          <w:bCs w:val="1"/>
        </w:rPr>
        <w:t xml:space="preserve">Pavla Jiroušková, mluvčí PČR MSK: </w:t>
      </w:r>
      <w:r>
        <w:rPr/>
        <w:t xml:space="preserve">“Při zadržení policisté použili služební zbraně a zadrželi dvě osoby, z toho jedna utrpěla zranění, které ji neohrožuje na životě. Během policejního zákroku jsme zajistili u podezřelých osob další zbraně.”</w:t>
      </w:r>
    </w:p>
    <w:p>
      <w:pPr/>
      <w:r>
        <w:rPr/>
        <w:t xml:space="preserve">Při domovní prohlídce bylo nalezeno 6 samopalů, dvě lovecké zbraně, náboje a další příslušenství. </w:t>
      </w:r>
    </w:p>
    <w:p>
      <w:pPr/>
      <w:r>
        <w:rPr>
          <w:b w:val="1"/>
          <w:bCs w:val="1"/>
        </w:rPr>
        <w:t xml:space="preserve">Pavla Jiroušková, mluvčí PČR MSK: </w:t>
      </w:r>
      <w:r>
        <w:rPr/>
        <w:t xml:space="preserve">“Vyšetřování i nadále probíhá. Kriminalisté dosud neobdrželi všechny potřebné znalecké posudky. Nedošlo ke změně právní kvalifikace, kterou je zvlášť závažný zločin vraždy ve stadiu pokusu a zločin násilí proti úřední osobě."</w:t>
      </w:r>
    </w:p>
    <w:p>
      <w:pPr/>
      <w:r>
        <w:rPr/>
        <w:t xml:space="preserve">Starší z mužů je od incidentu ve vazbě. U soudu mu hrozí až 18 let vězení.</w:t>
      </w:r>
    </w:p>
    <w:p>
      <w:pPr/>
      <w:r>
        <w:rPr/>
        <w:t xml:space="preserve">{{souvisejici-clanek-"11000024474"}}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479/vysetrovani-utoku-samopalem-v-dolni-lutyni-policie-jeste-neu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2026-06-25T01:40:27+02:00</dcterms:created>
  <dcterms:modified xsi:type="dcterms:W3CDTF">2026-06-25T01:40:27+02:00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