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11.3.2021,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policie čistí ulice. Další dva lupiči skončili za mřížemi</w:t>
      </w:r>
    </w:p>
    <w:p>
      <w:pPr/>
      <w:r>
        <w:rPr/>
        <w:t xml:space="preserve">V polovině února se stala v centru Ostravy v jednom dni dvě loupežná přepadení a obě už jsou objasněna. Obětmi prvního byl mladý pár bezdomovců. Vyhlédl si je lupič a nejprve je nutil krást.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"Ze strachu se tedy mladý pár vydal do prodejny v obchodním centru, kde odcizil  značkové toaletní vody, které ukryl do svého batohu. V tom jim však zabránila ochranka a za  pokladní zónou jej zadržela."</w:t>
      </w:r>
    </w:p>
    <w:p>
      <w:pPr/>
      <w:r>
        <w:rPr/>
        <w:t xml:space="preserve">Na druhý den si bezdomovecký pár lupič našel v centru města znovu a obral je o všechny osobní věci. Tentokrát už oloupení vše ohlásili policii. Ve druhém případě se loupež stala přímo na záchodech nákupního centra Nová Karolina.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"S nožem v ruce mu měl říct „dej mi bundu a všechny věci co máš u sebe.“  Mladík z obavy o svůj život muži dal zimní bundu, sluchátka, mobilní telefon, ale také menší  finanční hotovost vše v hodnotě zhruba 9.000,- Kč."</w:t>
      </w:r>
    </w:p>
    <w:p>
      <w:pPr/>
      <w:r>
        <w:rPr/>
        <w:t xml:space="preserve">Ani jeden z lupičů se z lupu neradoval dlouho. Policisté je oba krátce po zločinu zadrželi a nyní jim hrozí 10 let vězení. Oba také skončili ve vazbě.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486/ostravska-policie-cisti-ulice-dalsi-dva-lupici-skoncili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2026-05-14T03:23:41+02:00</dcterms:created>
  <dcterms:modified xsi:type="dcterms:W3CDTF">2026-05-14T03:23:41+02:00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