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11.3.2021,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Velikonoce v Porubě budou ve znamení soutěží a atrakcí</w:t>
      </w:r>
    </w:p>
    <w:p>
      <w:pPr/>
      <w:r>
        <w:rPr/>
        <w:t xml:space="preserve">V Porubě se od 29. března objeví tradiční symbol Velikonoc. Tak zvaný kraslicovník bude stát ve středním pásu Hlavní třídy u Alšova náměstí. Zhruba tisíc velikonočních  vajíček, kterými bude ozdoben, v těchto dnech vyrobily pracovnice sociálního odboru radnice se svými dětmi a také učitelé a ředitelé porubských škol a školek.</w:t>
      </w:r>
    </w:p>
    <w:p>
      <w:pPr/>
      <w:r>
        <w:rPr>
          <w:b w:val="1"/>
          <w:bCs w:val="1"/>
        </w:rPr>
        <w:t xml:space="preserve">Alena Cwiková, </w:t>
      </w:r>
      <w:r>
        <w:rPr>
          <w:b w:val="1"/>
          <w:bCs w:val="1"/>
        </w:rPr>
        <w:t xml:space="preserve">vedoucí oddělení sociálních věcí</w:t>
      </w:r>
      <w:r>
        <w:rPr>
          <w:b w:val="1"/>
          <w:bCs w:val="1"/>
        </w:rPr>
        <w:t xml:space="preserve">: </w:t>
      </w:r>
      <w:r>
        <w:rPr/>
        <w:t xml:space="preserve">“Myslím si, že to bylo přínosné nejen pro nás, ale hlavně pro děti, které se do toho zapojily a tvořily s obrovským nadšením a taky si připomněly velikonoční tradice. Já bych chtěla poděkovat konkrétním dětem. Karolince a Terezce, Vojtovi, Vítkovi, Matějovi, Kačence a Leničce, Terezce, Honzíkovi, Emičce a Danovi a Tobiášovi a Janičce s Ríšou, kteří dělali takové krásné vajíčka a věnovali tomu svůj čas.”</w:t>
      </w:r>
    </w:p>
    <w:p>
      <w:pPr/>
      <w:r>
        <w:rPr>
          <w:b w:val="1"/>
          <w:bCs w:val="1"/>
        </w:rPr>
        <w:t xml:space="preserve">Rita Müllerová, sociální pracovnice: </w:t>
      </w:r>
      <w:r>
        <w:rPr/>
        <w:t xml:space="preserve">“Děti tvořily pomocí lepení, používaly akrylové barvičky, dělali jsme batiku houbičkami. Naše děti teda hodně baví všechny techniky a těší se, až to svoje vajíčko uvidí na tom stromu.”</w:t>
      </w:r>
    </w:p>
    <w:p>
      <w:pPr/>
      <w:r>
        <w:rPr>
          <w:b w:val="1"/>
          <w:bCs w:val="1"/>
        </w:rPr>
        <w:t xml:space="preserve">Jitka Hrazděrová, ředitelka MŠ Slavíkova a MŠ Makovského: </w:t>
      </w:r>
      <w:r>
        <w:rPr/>
        <w:t xml:space="preserve">“Vajíčka jsme kreslili několik dní. Z úřadu nám dodali 100 kusů vajec, takže jsme je rozdělili na každou školku. 50 kusů namalovaly učitelky z MŠ Slavíkova a 50 vajíček učitelky z MŠ Makovského. Použily jsme barvy, které, když budou vajíčka viset venku na stromě, takže by se neměly roztéct. Kreslili jsme na ně štětcem, použily jsme i dekorační písek, aby ta vajíčka byla zajímavá a hezká.”</w:t>
      </w:r>
    </w:p>
    <w:p>
      <w:pPr/>
      <w:r>
        <w:rPr/>
        <w:t xml:space="preserve">Svou velikonoční ozdobu si na kraslicovník navíc bude moci umístit každý, kdo bude mít zájem. Kromě kraslicovníku se v Porubě můžete těšit i na další velikonoční atrakce.</w:t>
      </w:r>
    </w:p>
    <w:p>
      <w:pPr/>
      <w:r>
        <w:rPr>
          <w:b w:val="1"/>
          <w:bCs w:val="1"/>
        </w:rPr>
        <w:t xml:space="preserve">Jan Rodek, vedoucí odboru kultury a prezentace MOb Ostrava-Poruba: </w:t>
      </w:r>
      <w:r>
        <w:rPr/>
        <w:t xml:space="preserve">“Novinkou, co bude, tak bude takový velký 3 metrový zajíc. Ten bude takovou velikonoční ozdobou. Dále tady  po různých místech na Alšově náměstí budou udělané takové velikonoční fotokoutky, kde se budou moct rodiny s dětmi fotit.” </w:t>
      </w:r>
    </w:p>
    <w:p>
      <w:pPr/>
      <w:r>
        <w:rPr/>
        <w:t xml:space="preserve">Připravena bude i velikonoční soutěž po vzoru geocachingu.</w:t>
      </w:r>
    </w:p>
    <w:p>
      <w:pPr/>
      <w:r>
        <w:rPr>
          <w:b w:val="1"/>
          <w:bCs w:val="1"/>
        </w:rPr>
        <w:t xml:space="preserve">Jan Rodek, vedoucí odboru kultury a prezentace MOb Ostrava-Poruba:</w:t>
      </w:r>
      <w:r>
        <w:rPr/>
        <w:t xml:space="preserve"> “V každém porubském obvodu je na určité souřadnici schovaná nějaká otázka a pokud rodiny s dětmi, nebo jednotlivci zodpoví všechny ty otázky, tak je to dovede k pokladu, který je také umístěn na nějakém speciálním místě a za vyrušení toho pokladu dostanou nějaký balíček, nebo pěkné tričko porubské.”</w:t>
      </w:r>
    </w:p>
    <w:p>
      <w:pPr/>
      <w:r>
        <w:rPr/>
        <w:t xml:space="preserve">Soutěžit se bude také o nejdelší velikonoční pomlázku. U kraslicovníku bude umístěna dřevěná měrka,  u které si lidé budou moct pomlázku přiměřit. </w:t>
      </w:r>
    </w:p>
    <w:p>
      <w:pPr/>
      <w:r>
        <w:rPr>
          <w:b w:val="1"/>
          <w:bCs w:val="1"/>
        </w:rPr>
        <w:t xml:space="preserve">Jan Rodek, vedoucí odboru kultury a prezentace MOb Ostrava-Poruba:</w:t>
      </w:r>
      <w:r>
        <w:rPr/>
        <w:t xml:space="preserve"> “Když se s ní vyfotí a pošlou nám fotku na e-mail, tak ten, kdo bude mít nejdelší pomlázku, tak od nás dostane nějakou věcnou cenu.”</w:t>
      </w:r>
    </w:p>
    <w:p>
      <w:pPr/>
      <w:r>
        <w:rPr/>
        <w:t xml:space="preserve">Původně se měl na Alšově náměstí uskutečnit i tradiční velikonoční jarmark s doprovodným programem. Ten ale není možné uspořádat kvůli vládním opatřením spojených s pandemií koronoviru.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4494/velikonoce-v-porube-budou-ve-znameni-soutezi-a-atr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2026-04-08T23:06:36+02:00</dcterms:created>
  <dcterms:modified xsi:type="dcterms:W3CDTF">2026-04-08T23:06:36+02:00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