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roky vězení za pokus o vypálení policejní stanice se žháři zdají moc přísné</w:t>
      </w:r>
    </w:p>
    <w:p>
      <w:pPr/>
      <w:r>
        <w:rPr/>
        <w:t xml:space="preserve">K nebezpečnému útoku došlo loni 8. září. Před 16. hodinou přišel do budovy Obvodního oddělení Policie ČR muž s kanystry, ze kterých začal v prostoru recepce vylévat benzin. Současně křičel, že to tam zapálí. V tom mu policisté rychlým zákrokem zabránili. Policejní mluvčí vyhrocenou situaci tehdy popisovala takto: </w:t>
      </w:r>
    </w:p>
    <w:p>
      <w:pPr/>
      <w:r>
        <w:rPr>
          <w:b w:val="1"/>
          <w:bCs w:val="1"/>
        </w:rPr>
        <w:t xml:space="preserve">Zlatuše Viačková, mluvčí Policie ČR MSK: </w:t>
      </w:r>
      <w:r>
        <w:rPr/>
        <w:t xml:space="preserve">“V prostorách vestibulu a recepce benzin začal rozlévat nejen po stole, koberci ale i po stěnách. Zapalovač měl připravený v kapse kalhot. Policisté na nic nečekali a ihned zareagovali. Důvodně podezřelého, aniž by stačil zapalovačem škrtnout, zpacifikovali.” </w:t>
      </w:r>
    </w:p>
    <w:p>
      <w:pPr/>
      <w:r>
        <w:rPr/>
        <w:t xml:space="preserve">Prostor recepce byl plný benzinových výparů a k požáru stačilo málo. Na místě proto zasahovali hasiči, kteří benzin zneutralizovali a budovu vyvětrali. </w:t>
      </w:r>
    </w:p>
    <w:p>
      <w:pPr/>
      <w:r>
        <w:rPr/>
        <w:t xml:space="preserve">{{souvisejici-clanek-"11000021400"}}</w:t>
      </w:r>
    </w:p>
    <w:p>
      <w:pPr/>
      <w:r>
        <w:rPr/>
        <w:t xml:space="preserve">Případem se nyní zabýval soud, který zohlednil vysokou nebezpečnost. Případný požár mohl mít mnoho obětí mezi policisty i civilními návštěvníky stanice. Soud také vzal v potaz problémy obžalovaného s alkoholem. Už dříve přišel kvůli řízení v opilosti o řidičský průkaz a policisté ho pod vlivem alkoholu přistihli i toho dne dopoledne. Ve zlosti a opět v opilosti se jim pak přišel mstít s benzinem na služebnu.  </w:t>
      </w:r>
    </w:p>
    <w:p>
      <w:pPr/>
      <w:r>
        <w:rPr>
          <w:b w:val="1"/>
          <w:bCs w:val="1"/>
        </w:rPr>
        <w:t xml:space="preserve">Jan Chowaniec, místopředseda Okresního soudu v Karviné: </w:t>
      </w:r>
      <w:r>
        <w:rPr/>
        <w:t xml:space="preserve">“Obžalovaný byl odsouzen k trestu 3 let nepodmíněně do věznice s ostrahou. Současně mu byl uložen trest propadnutí věci a ochranné léčení.”</w:t>
      </w:r>
    </w:p>
    <w:p>
      <w:pPr/>
      <w:r>
        <w:rPr/>
        <w:t xml:space="preserve">Rozsudek není pravomocný, protože se obžalovaný odvolal ve snaze docílit mírnějšího trestu. </w:t>
      </w:r>
    </w:p>
    <w:p>
      <w:pPr/>
      <w:r>
        <w:rPr/>
        <w:t xml:space="preserve">{{souvisejici-clanek-"15866"}}</w:t>
      </w:r>
    </w:p>
    <w:p>
      <w:pPr/>
      <w:r>
        <w:rPr/>
        <w:t xml:space="preserve">{{souvisejici-clanek-"11000020937"}}</w:t>
      </w:r>
    </w:p>
    <w:p>
      <w:pPr/>
      <w:r>
        <w:rPr/>
        <w:t xml:space="preserve">{{souvisejici-clanek-"11000024123"}}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{{souvisejici-clanek-"11000020572"}}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99/tri-roky-vezeni-za-pokus-o-vypaleni-policejni-stanice-se-zhari-zdaji-moc-pr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2026-06-29T17:15:55+02:00</dcterms:created>
  <dcterms:modified xsi:type="dcterms:W3CDTF">2026-06-29T17:15:55+02:00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