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prodá zajímavé pozemky. Vzniknout by na nich mohly byty, kanceláře, nebo akvapark</w:t>
      </w:r>
    </w:p>
    <w:p>
      <w:pPr/>
      <w:r>
        <w:rPr/>
        <w:t xml:space="preserve">Městský obvod Ostrava-Jih chce nabídnout k prodeji hned tři zajímavé pozemky. Záměrem radnice je podpořit jeho další rozvoj. 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“Domníváme se, že tady chybí několik občanských vybaveností. Proto jsme připravili, nebo máme záměr vyhlásit 3 lokality pro možné investory. Jako první už teď na březnovém zastupitelstvu je plocha naproti radnice na ulici Plzeňská."</w:t>
      </w:r>
    </w:p>
    <w:p>
      <w:pPr/>
      <w:r>
        <w:rPr/>
        <w:t xml:space="preserve">Jde o pozemek o velikosti 10 tisíc metrů čtverečních, který má výborné napojení jak na tramvajovou, tak na autobusovou dopravu včetně meziměstské.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“Navíc vlastně nově celé to území je možné napojit i z ulice Pavlovovy, takže i pro automobily je tato lokalita poměrně dobře dostupná. Tím, že se nacházíme v poměrně rušné křižovatce, tak nepředpokládáme rezidenční projekt, spíše nějakou multifunkční budovu kancelářskou, zdravotní středisko eventuálně soubor několika menších budov, které by tady mohly vyrůst."</w:t>
      </w:r>
    </w:p>
    <w:p>
      <w:pPr/>
      <w:r>
        <w:rPr/>
        <w:t xml:space="preserve">Pokud vše půjde dobře, prodej by se mohl uskutečnit ještě letos.  Dalším pozemkem, který by radnice ráda prodala, je bývalé hřiště FC Ostrava-Jih v Zábřehu.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“Kde bysme rádi, aby tam investor vystavěl buď bazén, nebo tělocvičnu, případně nějaký vodní svět.“</w:t>
      </w:r>
    </w:p>
    <w:p>
      <w:pPr/>
      <w:r>
        <w:rPr/>
        <w:t xml:space="preserve">Nové byty by mohly vzniknou prodejem pozemku na ulici Středoškolská.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63/ostravajih-proda-zajimave-pozemky-vzniknout-by-na-nich-mohly-byty-kancelare-nebo-akva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2026-05-15T18:59:47+02:00</dcterms:created>
  <dcterms:modified xsi:type="dcterms:W3CDTF">2026-05-15T18:59:47+02:00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