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zažil převrat ve vedení města, má nového primátora, několik náměstků i radních</w:t>
      </w:r>
    </w:p>
    <w:p>
      <w:pPr/>
      <w:r>
        <w:rPr/>
        <w:t xml:space="preserve">Frýdek-Místek má za sebou velmi výraznou změnu ve vedení  města. Přišla doslova jako blesk z čistého nebe. Předseda hnutí Naše město  F-M předložil na zastupitelstvu mimořádný návrh na odvolání a okamžitou výměnu  primátora, tří náměstků, čtyř radních a dalších postů, po několika přestávkách  pak došlo na samotné hlasování a návrh změny prošel.</w:t>
      </w:r>
    </w:p>
    <w:p>
      <w:pPr/>
      <w:r>
        <w:rPr>
          <w:b w:val="1"/>
          <w:bCs w:val="1"/>
        </w:rPr>
        <w:t xml:space="preserve">Petr Korč, nový primátor Frýdku-Místku:</w:t>
      </w:r>
      <w:r>
        <w:rPr/>
        <w:t xml:space="preserve"> "Dnešní změna ve vedení města není náhodný krok. Té změně předcházely  dlouhá jednání."</w:t>
      </w:r>
    </w:p>
    <w:p>
      <w:pPr/>
      <w:r>
        <w:rPr>
          <w:b w:val="1"/>
          <w:bCs w:val="1"/>
        </w:rPr>
        <w:t xml:space="preserve">Michal Pobucký, odvolaný primátor Frýdku-Místku:</w:t>
      </w:r>
      <w:r>
        <w:rPr/>
        <w:t xml:space="preserve"> "Bylo to překvapení z čistého nebe, nikdo neavizoval,  nikdo vlastně neřekl ani ten důvod. Když jsme sem i já dotazoval na jednání  zastupitelstva na ten důvod, tak odpověď byla něco ve smyslu, že můžou a mají  ty hlasy, ale to k tomu politickému životu patří."</w:t>
      </w:r>
    </w:p>
    <w:p>
      <w:pPr/>
      <w:r>
        <w:rPr/>
        <w:t xml:space="preserve">Hnutí Ano, Piráti a hnutí Naše město tak vytvořily koalici a  ČSSD společně s KDU-ČSL přechází do opozice. Jediná strana, pro kterou se  nic nemění je hnutí ANO, té zůstali ve funkci i dva náměstci.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"My jsme měli určité neshody a nejasnosti, zejména s ČSSD.  Asi nebyly nepřekonatelné, ale v rámci utváření vztahů v tom novém  formátu se nám zdá, že mnoho věcí bude průchozích."</w:t>
      </w:r>
    </w:p>
    <w:p>
      <w:pPr/>
      <w:r>
        <w:rPr>
          <w:b w:val="1"/>
          <w:bCs w:val="1"/>
        </w:rPr>
        <w:t xml:space="preserve">Jakub Tichý, nový neuvolněný radní:</w:t>
      </w:r>
      <w:r>
        <w:rPr/>
        <w:t xml:space="preserve"> "Jsme ještě trochu překvapení, že to opravu se podařilo  dotáhnout do konce. Těšíme se, je to zodpovědnost a musíme k tomu přistoupit  s pokorou."</w:t>
      </w:r>
    </w:p>
    <w:p>
      <w:pPr/>
      <w:r>
        <w:rPr/>
        <w:t xml:space="preserve">Nové vedení se chce zaměřit na větší transparentnost a  efektivitu úřadu. </w:t>
      </w:r>
    </w:p>
    <w:p>
      <w:pPr/>
      <w:r>
        <w:rPr/>
        <w:t xml:space="preserve">{{souvisejici-clanek-"11000024561"}}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4569/frydekmistek-zazil-prevrat-ve-vedeni-mesta-ma-noveho-primatora-nekolik-namestku-i-ra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2026-04-30T00:07:30+02:00</dcterms:created>
  <dcterms:modified xsi:type="dcterms:W3CDTF">2026-04-30T00:07:30+02:00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