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Připravena je nová herna pro děti a také půjčování stolních her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„není využívaná tak, jak bychom chtěli. Alespoň zde probíhá  půjčovna knih, her, a také zde probíhalo školení.“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„Momentálně tady není vůbec nic, není tady žádná  činnost. Od ledna do února, dokud to bylo možné, tady probíhalo školení pro  nezaměstnané rodiče, kdy tady byly individuální lekce. Maminky chodily  k lektorce.“</w:t>
      </w:r>
    </w:p>
    <w:p>
      <w:pPr/>
      <w:r>
        <w:rPr/>
        <w:t xml:space="preserve">Děti si  mohou v herně hrát s kamarády, připravují se na fungování  v kolektivu a také rozvíjí logické myšlení. Mohou si zahrát deskové hry,  postavit puzzle. Na holičkách nezůstanou ani maminky.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„Měla by sloužit primárně maminkám, které nenavštěvují  Rodinné centrum primárně, ale chtějí si s dětmi užít volného hraní, kdy si  děti hrají a ony si mohou dát kávu nebo čaj. Když se zadaří a znovu otevřeme  celé Rodinné centrum a děti budou mít hodinové lekce, tak tuto místnost mohou  maminky využít jako čekárnu.“</w:t>
      </w:r>
    </w:p>
    <w:p>
      <w:pPr/>
      <w:r>
        <w:rPr/>
        <w:t xml:space="preserve">Herny si  děti ani maminky prozatím moc neužily. O vzhled nových prostor se v době  podzimní pandemie postarali zaměstnanci organizace Sport a Kultura, pod kterou  Rodinné centrum spadá.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„V říjnu to tady vypadalo jinak. Museli jsme  vymalovat, pořídili jsme z Ostravy kotouče, sloužící jako stoly. Ty jsme  museli obrousit a natřít. Za mnou je vidět paletový bar, který vyrobili naši  strojníci ze zimního stadionu“</w:t>
      </w:r>
    </w:p>
    <w:p>
      <w:pPr/>
      <w:r>
        <w:rPr/>
        <w:t xml:space="preserve">Největší  novinkou je možnost zapůjčení stolních her, puzzle a knih pro děti. Hry si  mohou maminky zamluvit emailem nebo po telefonu. 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„Hry půjčujeme na dobré slovo. Maminky, které mají o  tuto službu zájem, nám mohou napsat, poznačíme si jejich jména a hry jim můžeme  zapůjčit. Bude to buď donáškovou službou nebo si hry vyzvednete přímo tady u  nás.“</w:t>
      </w:r>
    </w:p>
    <w:p>
      <w:pPr/>
      <w:r>
        <w:rPr/>
        <w:t xml:space="preserve">    Rodinné centrum je stále uzavřeno a nikdo neví, kdy se  dětem a maminkám otevře. Zábavné stolní hry si ale vypůjčit můžete i  v této 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625/pripravena-je-nova-herna-pro-deti-a-take-pujcovani-stolni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2026-04-10T15:21:11+02:00</dcterms:created>
  <dcterms:modified xsi:type="dcterms:W3CDTF">2026-04-10T15:21:11+02:00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