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půjčené elektrokoloběžce nebo skútru lze dojet i do jiných obcí</w:t>
      </w:r>
    </w:p>
    <w:p>
      <w:pPr/>
      <w:r>
        <w:rPr/>
        <w:t xml:space="preserve">První sdílené elektrokoloběžky a skútry se objevily v ulicích Nového Jičína před pár dny. Přání, aby se tento způsob dopravy dal ve městě použít, vyslovili lidé poprvé před dvěma lety. </w:t>
      </w:r>
    </w:p>
    <w:p>
      <w:pPr/>
      <w:r>
        <w:rPr>
          <w:b w:val="1"/>
          <w:bCs w:val="1"/>
        </w:rPr>
        <w:t xml:space="preserve">Ondřej Syrovátka (SZ), 2. místostarosta Nového Jičína:  </w:t>
      </w:r>
      <w:r>
        <w:rPr/>
        <w:t xml:space="preserve">“Prvotně ten podnět vzešel z Veřejného  fóra 2019, kde to byl jeden z požadavků občanů. Další taková podnět byl, že jsme zpracovali koncepci parkování, jejíž hlavní součástí bylo budování parkovacích míst, regulace parkování v centru i na sídlišti, no ale současně to byl i podnět, abychom měli snahu podpořit sdílenou a ekologickou mobilit tak, aby těch aut díky tomu bylo ve městě méně.” </w:t>
      </w:r>
    </w:p>
    <w:p>
      <w:pPr/>
      <w:r>
        <w:rPr/>
        <w:t xml:space="preserve">Nový Jičín k záměru přizval také Příbor, Kopřivnici a Starý Jičín a zrodil se pilotní projekt zavedení sdílené dopravy v menších městech, mezi kterými mohou lidé přejíždět. Tento systém realizuje ostravská společnost, specializující se na sdílenou ekologickou veřejnou dopravu. Službu, včetně koloběžek, mohou využít lidé starší 18 let. </w:t>
      </w:r>
    </w:p>
    <w:p>
      <w:pPr/>
      <w:r>
        <w:rPr>
          <w:b w:val="1"/>
          <w:bCs w:val="1"/>
        </w:rPr>
        <w:t xml:space="preserve">Pavel Kuchta, společnost Re.volt: </w:t>
      </w:r>
      <w:r>
        <w:rPr/>
        <w:t xml:space="preserve">“My v rámci toho čtyřměstí máme 180 koloběžek a 30 skútrů. Rozdělili jsme je poměrově podle počtu obyvatel. Službu si můžete vypůjčit tak, že se u nás zaregistrujete a pro koloběžku i pro skútr potřebujeme nějaký doklad. Pro koloběžku doklad totožnosti, pro skútr řidičský průkaz skupiny B.” </w:t>
      </w:r>
    </w:p>
    <w:p>
      <w:pPr/>
      <w:r>
        <w:rPr/>
        <w:t xml:space="preserve">Na území města by tedy mělo být zhruba 80 koloběžek a 13 skútrů.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“Domluva s touto firmou je jasná, že město Nový Jičín nebude na tuto službu přispívat ani korunou.”  </w:t>
      </w:r>
    </w:p>
    <w:p>
      <w:pPr/>
      <w:r>
        <w:rPr/>
        <w:t xml:space="preserve">Radnice se na projektu nepodílí finančně, pouze poskytuje svá prostranství k parkování strojů tak, aby co nejméně omezovaly občany. 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“My jsme chtěli předejít tomu, aby to nedopadlo jako třeba v Praze nebo jiných větších městech, kde ty koloběžky byly poházené různě po městě a překážely chodcům a automobilům. takže jsem se s firmou dohodli, že budou určena konkrétní místa, kde bude možné ty koloběžky odstavit. Jsou to místa přímo u cyklostojanů nebo v prostorech, kde je široký chodník nebo místo, které umožňuje odstavení koloběžky.” </w:t>
      </w:r>
    </w:p>
    <w:p>
      <w:pPr/>
      <w:r>
        <w:rPr>
          <w:b w:val="1"/>
          <w:bCs w:val="1"/>
        </w:rPr>
        <w:t xml:space="preserve">Pavel Kuchta, společnost Re.volt: </w:t>
      </w:r>
      <w:r>
        <w:rPr/>
        <w:t xml:space="preserve">“Koloběžky jdou vrátit jen na předem určených parkovacích místech, které je vidět v aplikaci. Když je někdo odstaví špatně, vyskočí na něj hláška s možností přeparkovat nebo souhlas s pokutou 250 korun.”     </w:t>
      </w:r>
    </w:p>
    <w:p>
      <w:pPr/>
      <w:r>
        <w:rPr/>
        <w:t xml:space="preserve">Při opakovaném prohřešku může být člověk ze systému vyřazen. Skútry je možné odstavovat na klasických parkovacích stáních. Koloběžka má maximální rychlost 25 kilometrů v hodině, skútr do 50 kilometrů.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Tento provoz je zkušební, sami si osaháme, jaký to bude mít přínos pro dopravu, pro město, pro občany, možná i pro turismus,  a jaké to bude mít negativní dopady. Situaci v podzimních měsících vyhodnotíme a zvážíme, zda tato firma bude ve městě dále působit nebo ne.”  </w:t>
      </w:r>
    </w:p>
    <w:p>
      <w:pPr/>
      <w:r>
        <w:rPr/>
        <w:t xml:space="preserve">Podle místostarosty by o projekt sdílené dopravy v tomto regionu mohly projevit zájem i další obce.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tom projektu jsou momentálně zapojeny i Starý Jičín, Šenov u Nového Jičína a výhledově počítáme i s tím, že by tam bylo možné doplnit i další obce, které jsou mezi těmito městy, čili Závišice, rybí, případně Štramberk, který se také nabízí.” </w:t>
      </w:r>
    </w:p>
    <w:p>
      <w:pPr/>
      <w:r>
        <w:rPr/>
        <w:t xml:space="preserve">Systém půjčování těchto dopravních prostředků prostřednictvím mobilní aplikace, včetně ceníku,  je podrobně popsán na webových stránkách společnosti a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716/na-pujcene-elektrokolobezce-nebo-skutru-lze-dojet-i-do-jiny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2026-06-29T06:56:38+02:00</dcterms:created>
  <dcterms:modified xsi:type="dcterms:W3CDTF">2026-06-29T06:56:38+02:00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