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Oddělení následné péče se Karviné hornické nemocnici osvědčilo</w:t>
      </w:r>
    </w:p>
    <w:p>
      <w:pPr/>
      <w:r>
        <w:rPr/>
        <w:t xml:space="preserve">Oddělení následné péče se nachází ve třetím patře pavilonu, který Karvinská hornická nemocnice nechala jako první v ČR postavit modulárním systémem. Od začátku jeho zprovoznění je určeno pro pacienty, kteří po ukončení léčby na akutním lůžku potřebují ještě zdravotnickou péči ať už v podobě rehabilitace nebo doléčení. 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"Ta následná péče je dlouhodobě deficitní, když jsme to oddělení následné péče neměli, tak jsme museli posílat žádosti o umístění do okolních zařízení a pacienty čekal převoz. teď, když to oddělení máme, tak ten přesun v rámci nemocnice je jednodušší, pohodlnější a méně stresující."</w:t>
      </w:r>
    </w:p>
    <w:p>
      <w:pPr/>
      <w:r>
        <w:rPr/>
        <w:t xml:space="preserve">Oddělení následné péče disponuje deseti pokoji, celkem je k dispozici 30 lůžek. Na každém pokoji je vlastní sociální zařízení a televize. Pacientům je poskytována komplexní péče.</w:t>
      </w:r>
    </w:p>
    <w:p>
      <w:pPr/>
      <w:r>
        <w:rPr>
          <w:b w:val="1"/>
          <w:bCs w:val="1"/>
        </w:rPr>
        <w:t xml:space="preserve">Michaela Lietavová, zdravotně-sociální pracovnice KHN:</w:t>
      </w:r>
      <w:r>
        <w:rPr/>
        <w:t xml:space="preserve"> “Kromě zdravotnického a ošetřovatelského personálu je jim k dispozici nutriční terapeut, fyzioterapeut, sociální pracovník. Za pacienty, kteří mají poruchy řeči a polykání dochází pravidelně logoped. Rehabilitace probíhá přímo na pokoji u pacienta, pokud je pacient šikovný, může probíhat rehabilitace i na chodbě."</w:t>
      </w:r>
    </w:p>
    <w:p>
      <w:pPr/>
      <w:r>
        <w:rPr/>
        <w:t xml:space="preserve">Jednou ze současných pacientek je i 84letá paní Ela Moronová z Karviné. Byla na oddělení následné péče hospitalizována jako pacientka, která se stěží dokázala posadit.</w:t>
      </w:r>
    </w:p>
    <w:p>
      <w:pPr/>
      <w:r>
        <w:rPr>
          <w:b w:val="1"/>
          <w:bCs w:val="1"/>
        </w:rPr>
        <w:t xml:space="preserve">Ela Moronová, pacientka</w:t>
      </w:r>
      <w:r>
        <w:rPr/>
        <w:t xml:space="preserve">: “Je to lepší, můžu víc chodit. Jsou všichni šikovní, zaslouží si jedničku s hvězdičkou." </w:t>
      </w:r>
    </w:p>
    <w:p>
      <w:pPr/>
      <w:r>
        <w:rPr/>
        <w:t xml:space="preserve">Maximální doba pobytu pacienta na oddělení následné péče je 90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47/otevreni-oddeleni-nasledne-pece-se-karvine-hornicke-nemocnici-osved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2026-07-09T17:38:57+02:00</dcterms:created>
  <dcterms:modified xsi:type="dcterms:W3CDTF">2026-07-09T17:38:57+02:00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