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Čtenáři si mohou přijít vypůjčit knihy k výdejním okénkům. I tak jich ale chodí do knihoven méně</w:t>
      </w:r>
    </w:p>
    <w:p>
      <w:pPr/>
      <w:r>
        <w:rPr/>
        <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
      </w:r>
    </w:p>
    <w:p>
      <w:pPr/>
      <w:r>
        <w:rPr>
          <w:b w:val="1"/>
          <w:bCs w:val="1"/>
        </w:rPr>
        <w:t xml:space="preserve">Zuzana  Bornová, ředitelka Knihovny Petra Bezruče, Opava: </w:t>
      </w:r>
      <w:r>
        <w:rPr/>
        <w:t xml:space="preserve">„Opravdu  velký propad, který nás mrzí, jsme zaznamenali v generaci dětí  do 15 let, kdy jsme díky uzavření nemohli pracovat s dětmi  předškolního a mladšího školního věku.“</w:t>
      </w:r>
    </w:p>
    <w:p>
      <w:pPr/>
      <w:r>
        <w:rPr/>
        <w:t xml:space="preserve">Teď  se čtenáři opět začínají pomalu vracet. A to přes výdejní  okénko, protože k regálům s knihami zatím kvůli opatřením  nemohou. Zpočátku tady vyřizovali kolem  stovky objednávek denně, teď jsou to tři až čtyři sta.   </w:t>
      </w:r>
    </w:p>
    <w:p>
      <w:pPr/>
      <w:r>
        <w:rPr>
          <w:b w:val="1"/>
          <w:bCs w:val="1"/>
        </w:rPr>
        <w:t xml:space="preserve">návštěvník  knihovny P. Bezruče v Opavě: </w:t>
      </w:r>
      <w:r>
        <w:rPr/>
        <w:t xml:space="preserve">„Raději  si vybírám knihy přímo z polic, než takto.“   </w:t>
      </w:r>
    </w:p>
    <w:p>
      <w:pPr/>
      <w:r>
        <w:rPr/>
        <w:t xml:space="preserve">Knihy  si nejprve lidé vyberou v on-line katalogu, objednají si je,  knihovnice je připraví a teprve potom si pro ně mohou přijít.  Většinou je objednávka vyřízená ještě týž den.   </w:t>
      </w:r>
    </w:p>
    <w:p>
      <w:pPr/>
      <w:r>
        <w:rPr>
          <w:b w:val="1"/>
          <w:bCs w:val="1"/>
        </w:rPr>
        <w:t xml:space="preserve">Michaela  Hrbáčová, vedoucí odd. pro dospělé, Knihovna Petra Bezruče,  Opava </w:t>
      </w:r>
      <w:r>
        <w:rPr/>
        <w:t xml:space="preserve">„Lidé, kteří nemají  přístup na internet si mohou objednávat telefonicky nebo  prostřednicvím e-mailu.    </w:t>
      </w:r>
    </w:p>
    <w:p>
      <w:pPr/>
      <w:r>
        <w:rPr/>
        <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
      </w:r>
    </w:p>
    <w:p>
      <w:pPr/>
      <w:r>
        <w:rPr/>
        <w:t xml:space="preserve">{{souvisejici-clanek-"11000020208"}}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771/ctenari-si-mohou-prijit-vypujcit-knihy-k-vydejnim-okenkum-i-tak-jich-ale-chodi-do-knihoven-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2026-10-21T07:42:11+02:00</dcterms:created>
  <dcterms:modified xsi:type="dcterms:W3CDTF">2026-10-21T07:42:11+02:00</dcterms:modified>
</cp:coreProperties>
</file>

<file path=docProps/custom.xml><?xml version="1.0" encoding="utf-8"?>
<Properties xmlns="http://schemas.openxmlformats.org/officeDocument/2006/custom-properties" xmlns:vt="http://schemas.openxmlformats.org/officeDocument/2006/docPropsVTypes"/>
</file>