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Karviná se zapojila do prestižní soutěže Středoškolská odborná činnost</w:t>
      </w:r>
    </w:p>
    <w:p>
      <w:pPr/>
      <w:r>
        <w:rPr/>
        <w:t xml:space="preserve">Středoškolská odborná činnost - prestižní celorepubliková soutěž s mnohaletou tradicí pro studenty, dává jedinečnou příležitost všem ověřit si své znalosti a do detailů vypracovat samostatnou práci, kterou pak každý sám obhajuje před odbornou porotou. Letos na dálku, online. Na Střední průmyslové škole Karviná byl i tak o ní velký zájem. </w:t>
      </w:r>
    </w:p>
    <w:p>
      <w:pPr/>
      <w:r>
        <w:rPr>
          <w:b w:val="1"/>
          <w:bCs w:val="1"/>
        </w:rPr>
        <w:t xml:space="preserve">Česlava Lukaštíková, ředitelka SPŠ Karviná</w:t>
      </w:r>
      <w:r>
        <w:rPr/>
        <w:t xml:space="preserve">: "Je to moc příjemné, protože je to takové osvěžení v této nepříjemné době, něco nového se dozví, studenti pookřejí, protože se mezi sebou slyší, vidí napříč třídami, protože to není jako výuka, kdy to probíhá v rámci jedné třídy, v tom je to výborné, že jsou tam napříč ročníkem, školou."</w:t>
      </w:r>
    </w:p>
    <w:p>
      <w:pPr/>
      <w:r>
        <w:rPr/>
        <w:t xml:space="preserve">Vyypracované projekty se studentům hodí i k maturitním zkouškám</w:t>
      </w:r>
    </w:p>
    <w:p>
      <w:pPr/>
      <w:r>
        <w:rPr>
          <w:b w:val="1"/>
          <w:bCs w:val="1"/>
        </w:rPr>
        <w:t xml:space="preserve">Martin Kijonka</w:t>
      </w:r>
      <w:r>
        <w:rPr/>
        <w:t xml:space="preserve">, </w:t>
      </w:r>
      <w:r>
        <w:rPr>
          <w:b w:val="1"/>
          <w:bCs w:val="1"/>
        </w:rPr>
        <w:t xml:space="preserve">vyučující oboru IT</w:t>
      </w:r>
      <w:r>
        <w:rPr/>
        <w:t xml:space="preserve">: "Někteří studenti čtvrtých ročníků použijí tuto práci, protože někteří se tomu věnují více než rok, takže mohou s touto prací vystoupit jako s maturitní prací. Oni si můžou vybrat,  není to povinné, aby s tím vystupovali na maturitě, oni z technických oborů mohou jít i do jiných oborů než jsou přihlášeni nebo studují."</w:t>
      </w:r>
    </w:p>
    <w:p>
      <w:pPr/>
      <w:r>
        <w:rPr/>
        <w:t xml:space="preserve"> Na soutěž si troufl třeba i student prvního ročníku Strojírenství Jan Kotula z Havířova, který jako samouk postavil ze stavebnice Průši 3D tiskárnu.</w:t>
      </w:r>
    </w:p>
    <w:p>
      <w:pPr/>
      <w:r>
        <w:rPr>
          <w:b w:val="1"/>
          <w:bCs w:val="1"/>
        </w:rPr>
        <w:t xml:space="preserve">Oleg Pasz, vyučující: </w:t>
      </w:r>
      <w:r>
        <w:rPr/>
        <w:t xml:space="preserve">"Ta jeho SOČka byla o tom, jakým způsobem tu tiskárnu doma využívá. Vytiskl si různé součástky, konkrétně držák na saponáty a držák na kamery, které prezentoval v té své práci. Musel si to vymodelovat, naučil se sám pracovat doma, převést to do speciálního programu, který to připraví na tisk na té 3D tiskárně."</w:t>
      </w:r>
    </w:p>
    <w:p>
      <w:pPr/>
      <w:r>
        <w:rPr/>
        <w:t xml:space="preserve">Škola je pyšná na žáky, kteří jsou pro vybraný obor zapálení a rozvíjejí svůj talent. </w:t>
      </w:r>
    </w:p>
    <w:p>
      <w:pPr/>
      <w:r>
        <w:rPr>
          <w:b w:val="1"/>
          <w:bCs w:val="1"/>
        </w:rPr>
        <w:t xml:space="preserve"> Česlava Lukaštíková, ředitelka SPŠ Karviná</w:t>
      </w:r>
      <w:r>
        <w:rPr/>
        <w:t xml:space="preserve">: “Co já pamatuji, tak naši studenti se vždy do té soutěže zapojovali a naštěstí, protože máme šikovné studenty, tak dosahujeme velkých výsledků, umisťují se v celostátních kolech."</w:t>
      </w:r>
    </w:p>
    <w:p>
      <w:pPr/>
      <w:r>
        <w:rPr/>
        <w:t xml:space="preserve">Okresní a krajská kola proběhnou distančně v průběhu dubna a května, celostátní přehlídka je naplánovaná na polovinu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792/sps-karvina-se-zapojila-do-prestizni-souteze-stredoskolska-odborna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2026-10-31T00:02:00+01:00</dcterms:created>
  <dcterms:modified xsi:type="dcterms:W3CDTF">2026-10-31T00:02:00+01:00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