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nově opravené geriatrické a doléčovací oddělení</w:t>
      </w:r>
    </w:p>
    <w:p>
      <w:pPr/>
      <w:r>
        <w:rPr/>
        <w:t xml:space="preserve">Vloni  v lednu začala ve Slezské nemocnici rekonstrukce historických   pavilonů. Třípodlažní pavilon H se díky ní proměnil v moderní  geriatrické a doléčovací oddělení. Dvoj a třílůžkové  pokoje tady mají vždy vlastní koupelnu a toaletu. To původní  prostory postrádaly.</w:t>
      </w:r>
    </w:p>
    <w:p>
      <w:pPr/>
      <w:r>
        <w:rPr>
          <w:b w:val="1"/>
          <w:bCs w:val="1"/>
        </w:rPr>
        <w:t xml:space="preserve">Monika  Janáčová, vrchní sestra, geriatrické a doléčovací odd.,  Slezská nemocnice v Opavě: </w:t>
      </w:r>
      <w:r>
        <w:rPr/>
        <w:t xml:space="preserve">„Pacienti  se konečně dočkají komornějších prostor.  Bylo pro nás vždycky velmi náročné, když k nám přicházeli  pacienti z jiných oddělení, která už hotelový standard  nabízela.“</w:t>
      </w:r>
    </w:p>
    <w:p>
      <w:pPr/>
      <w:r>
        <w:rPr/>
        <w:t xml:space="preserve">Opravy  za 92 milionů korun zaplatil zřizovatel, Moravskoslezský kraj.  Část peněz se podařilo získat také z evropských dotací.</w:t>
      </w:r>
    </w:p>
    <w:p>
      <w:pPr/>
      <w:r>
        <w:rPr>
          <w:b w:val="1"/>
          <w:bCs w:val="1"/>
        </w:rPr>
        <w:t xml:space="preserve">Martin  Gebauer (ANO), náměstek hejtmana Moravskoslezského kraje: </w:t>
      </w:r>
      <w:r>
        <w:rPr/>
        <w:t xml:space="preserve">„Ta  stavební činnost už byla potřebná. A  podařilo se uvolnit  prostředky z rozpočtu kraje.“</w:t>
      </w:r>
    </w:p>
    <w:p>
      <w:pPr/>
      <w:r>
        <w:rPr/>
        <w:t xml:space="preserve">Všech  48 pacientů z plně obsazeného oddělení teď postupně přestěhují  zdravotníci  do nových prostor. Kapacita se zde navýší ještě o  šest lůžek. </w:t>
      </w:r>
    </w:p>
    <w:p>
      <w:pPr/>
      <w:r>
        <w:rPr/>
        <w:t xml:space="preserve">Skupina  pacientů na tomto oddělení se v posledních měsících velmi  proměnila. Namísto těch, kteří se zotavovali třeba po náročné  operaci, tady zůstávají lidé, kterým ubral síly koronavirus.</w:t>
      </w:r>
    </w:p>
    <w:p>
      <w:pPr/>
      <w:r>
        <w:rPr>
          <w:b w:val="1"/>
          <w:bCs w:val="1"/>
        </w:rPr>
        <w:t xml:space="preserve">Ingrid  Rýznarová, primářka, geriatrické a doléčovací odd., Slezská  nemocnice v Opavě: </w:t>
      </w:r>
      <w:r>
        <w:rPr/>
        <w:t xml:space="preserve">„My díky  té kovidové situaci jsme se dostali do postkovidového režimu.  Máme pacienty z 80% po prodělaném kovidu. Je  to supina pacientů, kteří mají třeba těžké plicní postižení a  zatím rekonvalescence je dlouhá a neumožňuje jim pobyt v domácím  prostředí.“</w:t>
      </w:r>
    </w:p>
    <w:p>
      <w:pPr/>
      <w:r>
        <w:rPr/>
        <w:t xml:space="preserve">A   tak se nyní připravuje rekonstrukce dalšího pavilonu L, kde by  mohlo vzniknout 25 lůžek  následné péče pro neoperační obory.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62/slezska-nemocnice-ma-nove-opravene-geriatricke-a-dolecovac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2026-07-09T21:16:34+02:00</dcterms:created>
  <dcterms:modified xsi:type="dcterms:W3CDTF">2026-07-09T21:16:34+02:00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