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výsadba stromů ve Frýdku-Místku je v plném proudu</w:t>
      </w:r>
    </w:p>
    <w:p>
      <w:pPr/>
      <w:r>
        <w:rPr/>
        <w:t xml:space="preserve">Parky, sídliště i okrajové části Frýdku-Místku budou opět  bohatší o nové stromy a keře.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"Na přelomovém týdnu března a dubna začali naši zaměstnanci  provozu zeleň s výsadbou stromů. Celkem bude v jarních měsících  vysazeno 57 stromů, především listnáče na území celého města. S tím, že 44  bude ve frýdecké části, 13 jich bude v místecké části. Budou to převážně  jírovce, duby, javory, sakury, případně okrasné višně."</w:t>
      </w:r>
    </w:p>
    <w:p>
      <w:pPr/>
      <w:r>
        <w:rPr/>
        <w:t xml:space="preserve">Například na ulici Tolstého budou vysazeny okrasné jabloně.  Ulici Olbrachtovu projasní kultivar javoru mléče, který se na podzim zbarvuje  do sytě žluta.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"Dalších 7 stromů ještě bude vysazeno na veřejném pohřebišti  ve Skalici, kde to je v rámci náhradní výsadby za pokácené stromy, které  tam byly na základě povolení odboru životního prostředí vykáceny na podzim v rámci  výstavby nového chodníku."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"Vhodná místa pro výsadbu vytipovávají referenti odboru  životního prostředí. Pamatovat přitom musí také na to, že stromy nesmí být  vysazeny v ochranných pásmech plynovodů, horkovodů a sítí všeobecně, což  je velmi omezující. Pro výsadbu navrhují dřeviny vhodné do městských podmínek,  které navíc poutají i esteticky, třeba květem anebo listem."</w:t>
      </w:r>
    </w:p>
    <w:p>
      <w:pPr/>
      <w:r>
        <w:rPr/>
        <w:t xml:space="preserve">Po vysázení stromů přejdou v průběhu dubna zaměstnanci  technických služeb plynule také na výsadbu zhruba 1550 keřů.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"Zhruba 1100 jich bude ve frýdecké části, 450 v místecké  části. Tam to budou převážně vajgélie, zlatice, tavolníky, hortenzie v různých  barvách, takže si myslím, že v tom období léta to zase zkrášlí prostředí."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"Pro letošní rok je na výsadby dřevin vyčleněno více jak  jeden milion korun. Další stromy a keře budou vysazeny na podzim, kdy je  vhodnější doba pro jejich ujmutí."</w:t>
      </w:r>
    </w:p>
    <w:p>
      <w:pPr/>
      <w:r>
        <w:rPr/>
        <w:t xml:space="preserve">Stromy a keře město vysazuje především na frekventovaných  místech, kde plní nejen estetickou funkci, ale také ekologickou. Zachycují  prach, eliminují hluk a v horkých letních dnech plní funkci přírodní  klimatizace.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912/jarni-vysadba-stromu-ve-frydkumist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2026-07-02T08:56:31+02:00</dcterms:created>
  <dcterms:modified xsi:type="dcterms:W3CDTF">2026-07-02T08:56:31+02:00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