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si město Rychvald provozuje samo, otevřený bude častěji</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t xml:space="preserve">{{souvisejici-clanek-"11000024785"}}</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{{souvisejici-clanek-"11000024587"}}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4973/sberny-dvur-si-mesto-rychvald-provozuje-samo-otevreny-bud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