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 po celém území Česka, zadržen byl až v krnovské nemocnici</w:t>
      </w:r>
    </w:p>
    <w:p>
      <w:pPr/>
      <w:r>
        <w:rPr/>
        <w:t xml:space="preserve"> Pracovník oddělení magnetické rezonance naštěstí neuvěřil výmluvám neznámého muže, že se ztratil. Ten se snažil utéct a v potyčce ohrožoval zdravotníka i nožem.  </w:t>
      </w:r>
    </w:p>
    <w:p>
      <w:pPr/>
      <w:r>
        <w:rPr>
          <w:b w:val="1"/>
          <w:bCs w:val="1"/>
        </w:rPr>
        <w:t xml:space="preserve">Jan Migulski, radiologický asistent: </w:t>
      </w:r>
      <w:r>
        <w:rPr/>
        <w:t xml:space="preserve">„Já jsem za ním vběhl, dostihl jsem ho v kuchyňce, tam jsme se nějakým způsobem začali prát a kolegyně proběhla kolem nás a běžela pro pomoc. My jsme se dostali za kuchyňku do chodbičky, on prohlásil „Pusť mě nebo tě píchnu“ a vytáhl otevírací nůž. Jak se ho snažil otevřít, tak jsem šel po tom noži, ten nůž jsem vypáčil.“</w:t>
      </w:r>
    </w:p>
    <w:p>
      <w:pPr/>
      <w:r>
        <w:rPr>
          <w:b w:val="1"/>
          <w:bCs w:val="1"/>
        </w:rPr>
        <w:t xml:space="preserve">Michaela Čerová, vedoucí radiologická asistentka: </w:t>
      </w:r>
      <w:r>
        <w:rPr/>
        <w:t xml:space="preserve">„Já jsem se vrátila, když se zrovna začlo bojovat o ten nůž, ten jsem teda sebrala.“</w:t>
      </w:r>
    </w:p>
    <w:p>
      <w:pPr/>
      <w:r>
        <w:rPr>
          <w:b w:val="1"/>
          <w:bCs w:val="1"/>
        </w:rPr>
        <w:t xml:space="preserve">Ivo Labónek, lékař RDG oddělení: </w:t>
      </w:r>
      <w:r>
        <w:rPr/>
        <w:t xml:space="preserve">„Muž měl poměrně velkou sílu, i ve dvou osobách jsme měli poměrně dost práce ho zvládnout.“</w:t>
      </w:r>
    </w:p>
    <w:p>
      <w:pPr/>
      <w:r>
        <w:rPr/>
        <w:t xml:space="preserve"> K zadržení přispěla zásadním způsobem i pracovnice úklidové firmy Ilona Pavlacká, která pachateli postavila do cesty úklidový vozík. Teprve následným prověřováním po příjezdu policie se ukázalo, že muž je rekordmanem v páchání trestné činnosti.</w:t>
      </w:r>
    </w:p>
    <w:p>
      <w:pPr/>
      <w:r>
        <w:rPr>
          <w:b w:val="1"/>
          <w:bCs w:val="1"/>
        </w:rPr>
        <w:t xml:space="preserve">René Černohorský, mluvčí PČR Ostrava: </w:t>
      </w:r>
      <w:r>
        <w:rPr/>
        <w:t xml:space="preserve">„Jedná se o letitého recidivistu, který byl v minulosti 26x soudně trestán hlavně pro majetkovou trestnou činnost.“ 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„Já jsem moc rád, že to takhle dobře dopadlo, my se snažíme, abychom nemocnici co nejvíce ochránili, protože nemocnice je opravdu měkký cíl.“</w:t>
      </w:r>
    </w:p>
    <w:p>
      <w:pPr/>
      <w:r>
        <w:rPr>
          <w:b w:val="1"/>
          <w:bCs w:val="1"/>
        </w:rPr>
        <w:t xml:space="preserve">Petr Franěc, zástupce ředitele Územního odboru PČR Bruntál: </w:t>
      </w:r>
      <w:r>
        <w:rPr/>
        <w:t xml:space="preserve">„Všichni pracovníci nemocnice si zaslouží velké poděkování za jejich zákrok proti pachateli.“</w:t>
      </w:r>
    </w:p>
    <w:p>
      <w:pPr/>
      <w:r>
        <w:rPr/>
        <w:t xml:space="preserve"> Všichni odvážní pracovníci byli oceněni vedením nemocnice i policie ČR. Pachatel na své ocenění čeká v ostravské vazební věznici.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19/kradl-po-celem-uzemi-ceska-zadrzen-byl-az-v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2026-04-16T23:50:28+02:00</dcterms:created>
  <dcterms:modified xsi:type="dcterms:W3CDTF">2026-04-16T23:50:28+02:00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