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parkovací místa, chodníky i lavičky. Nerudovo náměstí v Porubě se mění před očima</w:t>
      </w:r>
    </w:p>
    <w:p>
      <w:pPr/>
      <w:r>
        <w:rPr/>
        <w:t xml:space="preserve">Náměstí Jana Nerudy v Porubě se mění k lepšímu. V jeho centrální části vznikají nové chodníky ze zámkové dlažby a obměny se dočká i zeleň. Počítá se i s novým mobiliářem.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“Jak vidíte, naše dlažební čety jsou  zcela samostatné, protože mají nové strojové vybavení. Nový bagr a nákladní automobil, čili nemusí se spoléhat na dodávky cizích firem a ta práce jde o poznání mnohem rychleji než v minulosti.”</w:t>
      </w:r>
    </w:p>
    <w:p>
      <w:pPr/>
      <w:r>
        <w:rPr/>
        <w:t xml:space="preserve">Na náměstí přibudou i parkovací místa. Místo podélných stání totiž vzniknou příčná stání a to tak, aby auta nezasahovala do zeleně.</w:t>
      </w:r>
    </w:p>
    <w:p>
      <w:pPr/>
      <w:r>
        <w:rPr/>
        <w:t xml:space="preserve">Na střední část totiž v létě naváže rekonstrukce obvodové části náměstí. Začít by měla v červenci.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“To znamená, že mezi tou středovou částí a vnější obvodovou částí nastane určitá prodleva. Je to dáno především proto, že ta obvodová část, tu nebudeme dělat vlastními silami, ale musíme na to soutěžit firmu, jde to i na stavební povolení a jsou to mnohem složitější i finančně náročnější zásahy.”</w:t>
      </w:r>
    </w:p>
    <w:p>
      <w:pPr/>
      <w:r>
        <w:rPr/>
        <w:t xml:space="preserve">Rekonstrukce obvodové části potrvá asi 3 měsíce a zahrnuje jak opravu celé ulice, která získá nový povrch, tak opravu přilehlých chodníků, které budou po rekonstrukci v jedné rovině.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“Budeme se samozřejmě snažit to dělat postupně tak, aby to co nejméně ovlivnilo obyvatele, kteří zde bydlí. Ale samozřejmě nějaký diskomfort především v podobě parkování, které bude muset být dočasně vymístěno, vlastně nastane.”</w:t>
      </w:r>
    </w:p>
    <w:p>
      <w:pPr/>
      <w:r>
        <w:rPr/>
        <w:t xml:space="preserve">Radnice měla v plánu náměstí rekonstruovat už delší dobu, podařilo se jí to ale až teď díky dobrému hospodaření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126/nova-parkovaci-mista-chodniky-i-lavicky-nerudovo-namesti-v-porube-se-meni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2026-10-15T04:55:27+02:00</dcterms:created>
  <dcterms:modified xsi:type="dcterms:W3CDTF">2026-10-15T04:55:27+02:00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