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Nadstavba Fokusu začala, bude dřevěná a dostane zelenou střechu</w:t>
      </w:r>
    </w:p>
    <w:p>
      <w:pPr/>
      <w:r>
        <w:rPr/>
        <w:t xml:space="preserve">V budově Střediska volného času Fokus je už několik měsíců naprostý klid, kroužky nefungují. Zato venku je kolem tohoto objektu poměrně rušno. Zahájena byla realizace nadstavby nad vstupní části.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“Práce byly zahájeny tím, že je demontovaná stávající střecha plus atika a v současné době je ve výrobě dílec ocelové konstrukce, který dorovná podlahy.” </w:t>
      </w:r>
    </w:p>
    <w:p>
      <w:pPr/>
      <w:r>
        <w:rPr/>
        <w:t xml:space="preserve">Nástavba bude odlehčenou dřevostavbou. Patro pod ní bude zatepleno. Propojena se stávající budovou bude zvětšením okenního otvoru ve druhém podlaží.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“Fokus tím získává nový prostor o velikosti 220 metrů čtverečních. Bude to o tom, že tam budou dvě nové multifunkční klubovny, díky kterým budeme moci otevřít i nové zájmové útvary v oblasti polytechniky.”   </w:t>
      </w:r>
    </w:p>
    <w:p>
      <w:pPr/>
      <w:r>
        <w:rPr/>
        <w:t xml:space="preserve">Stavební práce byly plánovány tak, aby až na výjimky nenarušily provoz kroužků Fokusu. To je teď v době pozastavení činnosti bezpředmětné. Obnovení aktivit předpokládají až na podzim s tím, že zatím zvažují, kdy rozjet nově plánované kroužky, které mají být spojeny právě s budovanými multifunkčními sály.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“Pro nás bude otázkou, zda nové zájmové útvary  budeme rozbíhat, pokud bude klasický školní rok, od pololetí následného školního roku, nebo zda je začleníme až na školní rok 2022/2023.”</w:t>
      </w:r>
    </w:p>
    <w:p>
      <w:pPr/>
      <w:r>
        <w:rPr/>
        <w:t xml:space="preserve">Součástí nových prostor bude i terasa pro venkovní aktivity. Plnit bude ale i další funkce.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 částečně pokryta vegetací, bude to první zelená střecha na městské budově v Novém Jičíně. Tato zelená střecha bude mít několik funkcí, jednak může fungovat jako zázemí pro kroužky, ale zároveň také funguje jako retenční nádrž pro zadržování vody. A také má ekonomickou funkci, protože šetří teplo, funguje jako tepelná izolace, ale také chrání tu budovu samotnou před vlivy počasí. Tou zelenou střechou v podstatě zároveň naplňujeme jeden z cílů adaptační strategie na změnu klimatu, kterou město schválilo nedávno, protože zelené střechy jsou jedním z podnětů, které tato strategie obsahuje.”     </w:t>
      </w:r>
    </w:p>
    <w:p>
      <w:pPr/>
      <w:r>
        <w:rPr/>
        <w:t xml:space="preserve">Nadstavba by měla být dokončena nejpozději v prosinci 2021. Stát bude 18 milionů korun,  z toho asi 13 milionů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10/nadstavba-fokusu-zacala-bude-drevena-a-dostane-zelen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2026-06-27T07:01:06+02:00</dcterms:created>
  <dcterms:modified xsi:type="dcterms:W3CDTF">2026-06-27T07:01:06+02:00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