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očkovací centrum v Břidličné zvládne naočkovat až 300 zájemců denně</w:t>
      </w:r>
    </w:p>
    <w:p>
      <w:pPr/>
      <w:r>
        <w:rPr/>
        <w:t xml:space="preserve"> V Moravskoslezském kraji se otevřelo již 31. očkovací centrum, tentokrát v Břidličné na Bruntálsku a mělo by výrazně urychlit proočkovanost v odlehlých oblastech. Momentálně je v kraji naočkovaných přes 200 tisíc lidí.</w:t>
      </w:r>
    </w:p>
    <w:p>
      <w:pPr/>
      <w:r>
        <w:rPr>
          <w:b w:val="1"/>
          <w:bCs w:val="1"/>
        </w:rPr>
        <w:t xml:space="preserve">Květa Zifčáková, zdravotní sestra: </w:t>
      </w:r>
      <w:r>
        <w:rPr/>
        <w:t xml:space="preserve">„Budeme tady každý den od 8 do 16 hodin a záleží kolik lidí se objedná. Takže těžko říct. Dneska máme naplánovaných asi 120 lidí, na zítřek ještě nevíme.“  </w:t>
      </w:r>
    </w:p>
    <w:p>
      <w:pPr/>
      <w:r>
        <w:rPr>
          <w:b w:val="1"/>
          <w:bCs w:val="1"/>
        </w:rPr>
        <w:t xml:space="preserve">Anketa, první klienti očkovacího centra: </w:t>
      </w:r>
      <w:r>
        <w:rPr/>
        <w:t xml:space="preserve">„Já se těším moc, smysl to má velký, protože jsem z lékařské rodiny, takže samozřejmě chápu všechny ty výhody a nevýhody, které jsou s tím spojeny a ty výhody jsou daleko větší, než ty nevýhody.“</w:t>
      </w:r>
    </w:p>
    <w:p>
      <w:pPr/>
      <w:r>
        <w:rPr/>
        <w:t xml:space="preserve">„Souhlasím s očkováním, protože si myslím, že toto je jediná cesta, jak můžeme vlastně lidem pomoci. Jestliže jsou nějaké ztráty, tak bohužel. Je to boj. Je to válka s covidem.“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„Já jsem velmi rád, že zrovna tohle očkovací centrum, které je opravdu první spojení veřejných a českých investic a nápadů, vzniklo zde v Břidličné, protože je to odlehlá část a pro mě je důležité, aby obyvatelé i z odlehlých částí, ne jenom z velkých měst, měli možnost se brzy očkovat.“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„Část sestřiček jsme našli tady v místě, zbytek budeme zajišťovat z naší nemocnice a jsou nutní ještě administrativní pracovníci, kteří to dělají brigádně, studenti.“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„Máme ambiciozní plán, proočkovat první dávkou do konce června všechny obyvatele MS kraje, kteří o to budou mít zájem. Ale samozřejmě to také záleží na logistice, kdy nám centrální řídící tým dovolí eventuálně do registračního systému registrovat potom i mladší ročníky.“</w:t>
      </w:r>
    </w:p>
    <w:p>
      <w:pPr/>
      <w:r>
        <w:rPr/>
        <w:t xml:space="preserve"> Součástí centra jsou i přípravná a odpočinková místa.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„Tak ta kapacita je asi 300 lidí za den, samozřejmě je to odvislé od vakcín ale vzhledem k tomu, že teď se skutečně velmi intenzivně navyšuje množství dodávek, takže předpokládáme, že těch 300 lidí se tady dá využít a proočkovat.“</w:t>
      </w:r>
    </w:p>
    <w:p>
      <w:pPr/>
      <w:r>
        <w:rPr/>
        <w:t xml:space="preserve"> Kraj chce zřídit ještě další čtyři očkovací místa. Na očkování se mohou lidé objednávat nejen z Bruntálska, ale také z celé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375/nove-ockovaci-centrum-v-bridlicne-zvladne-naockovat-az-300-zajemcu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2026-05-15T07:27:36+02:00</dcterms:created>
  <dcterms:modified xsi:type="dcterms:W3CDTF">2026-05-15T07:27:36+02:00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