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ptačího zpěvu s vedením CHKO Jeseníky přilákalo do Karlovy Studánky děti i dospělé</w:t>
      </w:r>
    </w:p>
    <w:p>
      <w:pPr/>
      <w:r>
        <w:rPr/>
        <w:t xml:space="preserve"> Akce začala nezvykle brzy, již v 6 hodin ráno, což mělo své důvody.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„Běžně se Vítání ptačího zpěvu dělá takhle brzo ráno, protože je nejlépe ptáky slyšet.“</w:t>
      </w:r>
    </w:p>
    <w:p>
      <w:pPr/>
      <w:r>
        <w:rPr/>
        <w:t xml:space="preserve"> Cíl a průběh celé akce přiblížil vedoucí Správy CHKO Jeseníky.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„My jsme se spíše věnovali pozorování ptáků, určování podle zpěvu, ale máme zde nataženou i síť, takže se nám podařilo některé druhy i chytnout.“</w:t>
      </w:r>
    </w:p>
    <w:p>
      <w:pPr/>
      <w:r>
        <w:rPr>
          <w:b w:val="1"/>
          <w:bCs w:val="1"/>
        </w:rPr>
        <w:t xml:space="preserve">Štěpán Mikulka, fotograf a amatérský ornitolog: </w:t>
      </w:r>
      <w:r>
        <w:rPr/>
        <w:t xml:space="preserve">„Na základě odchytů, různých výzkumů, telemetrie a tak dále se dozvídáme věci, které jsou i pro odborníky překvapení.“</w:t>
      </w:r>
    </w:p>
    <w:p>
      <w:pPr/>
      <w:r>
        <w:rPr/>
        <w:t xml:space="preserve"> Nejatraktivnější částí besedy byl samozřejmě odchyt ptáků. Většina lidí vůbec poprvé viděla zblízka Mlynaříka dlouhoocasého nebo Králíčka ohnivého a ukázku jejich kroužkování. Na místě se také například dozvěděli, jaký je rozdíl mezi zpěvem ptáka a hlasem ptáka. 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„Ptáci zpívají na jaře v podstatě v období, kdy obhajují teritorium, nebo zahání soka, vyzývají samičku a podobně, ptačí zpěv třeba v srpnu už moc nezaslechneme, kdežto ten komunikační hlas ptáka slouží k tomu, aby mohl jak s tím partnerem, tak potom třeba v rámci hejna komunikovat v celém průběhu roku.“</w:t>
      </w:r>
    </w:p>
    <w:p>
      <w:pPr/>
      <w:r>
        <w:rPr/>
        <w:t xml:space="preserve"> Informační středisko, expozice i celá Karlova Studánka nabízí spoustu dalších zajímavostí a  rozhodně stojí za návštěvu.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15/vitani-ptaciho-zpevu-s-vedenim-chko-jeseniky-prilakalo-do-karlovy-studanky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2026-05-15T22:29:15+02:00</dcterms:created>
  <dcterms:modified xsi:type="dcterms:W3CDTF">2026-05-15T22:29:15+02:00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