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10.5.2021,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Návrat do života chystají také kluby a spolky</w:t>
      </w:r>
    </w:p>
    <w:p>
      <w:pPr/>
      <w:r>
        <w:rPr/>
        <w:t xml:space="preserve">Rozvolňování vládních opatření netrpělivě sledují také spolky a kluby, které působí na území Nového Jičína. V roce 2020 stihly minimum aktivit, ne-li žádné. Například History klub se zaměřuje na práci s dětmi, spolupracují s Návštěvnickým centrem, jeho expozicí Laudon, a Zámkem Kunín. </w:t>
      </w:r>
    </w:p>
    <w:p>
      <w:pPr/>
      <w:r>
        <w:rPr>
          <w:b w:val="1"/>
          <w:bCs w:val="1"/>
        </w:rPr>
        <w:t xml:space="preserve">Hana Šmídová, vedoucí History klubu: </w:t>
      </w:r>
      <w:r>
        <w:rPr/>
        <w:t xml:space="preserve">“Loňský rok byl pro nás úplným fiaskem. Všechno, co bylo naplánováno a připraveno, muselo být zrušeno. Vzhledem k tomu, že jsme zaměřeni na práci s menšími dětmi, tak se nám stalo, že nám spousta dětí odrostla. Takže sice budeme rádi, když budou nadále spolupracovat ty starší děti, nicméně budeme se věnovat náboru nových dětí.” </w:t>
      </w:r>
    </w:p>
    <w:p>
      <w:pPr/>
      <w:r>
        <w:rPr/>
        <w:t xml:space="preserve">Navázat chce History klub na ověřené projekty a připravuje i  nový průvodcovský program městem Nový Jičín. Nejen k tomu využije nové kostýmy a rekvizity, které zakoupil i díky dotaci z města.  </w:t>
      </w:r>
    </w:p>
    <w:p>
      <w:pPr/>
      <w:r>
        <w:rPr/>
        <w:t xml:space="preserve">O něco lepší období mají za sebou dobrovolní hasiči fungující druhým rokem v místní části Žilina. Částečně mohli trénovat alespoň loni v létě, malí hasiči stihli svůj první a jediný závod.  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“Současná situace nám dává naději, že by se to mohlo zlepšit, že bychom mohli začít cvičit. Dohodli jsme se s naším velitelem, že v nejbližší době vypracujeme plán tréninků a dáme dopředu vědět termíny soutěží, aby s tím rodiče mohli počítat.”  </w:t>
      </w:r>
    </w:p>
    <w:p>
      <w:pPr/>
      <w:r>
        <w:rPr/>
        <w:t xml:space="preserve">V loňském roce díky dotacím z města Nový Jičín, Moravskoslezského kraje a dalším podporovatelům zakoupili výbavu a výstroj pro malé hasiče. Letos žádosti o finanční příspěvky opět podali, Nový Jičín už je podpořil a čekají na rozhodnutí kraje. Pokud vše dopadne dobře, chtějí pořídit přenosnou hasičskou stříkačku 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“Náš hasičský sbor vznikl teprve nedávno, ale i přesto máme již docela dost členů v naší základě. Jsou to především děti a jejich rodiče, kteří pomáhají s těmi tréninky.”</w:t>
      </w:r>
    </w:p>
    <w:p>
      <w:pPr/>
      <w:r>
        <w:rPr/>
        <w:t xml:space="preserve">Epidemické zákazy silně zasáhly také klub FENIX, který se se věnuje vojenské historii od roku 1900. Zrušit museli pět velkých akcí, které souvisely i se 75. výročím koncem 2. světové války. 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“Uvidíme, jak se bude situace bude vyvíjet situace v roce 2021. V Novém Jičíně chystáme větší akci, Branný den pro děti a mládež, která by se měla odehrávat v prostoru na Skalkách ve spolupráci s Rodinným centrem Mozaika Nový Jičín. A také máme akce přislíbené městem Bílovec na zámku v Bílovci."</w:t>
      </w:r>
    </w:p>
    <w:p>
      <w:pPr/>
      <w:r>
        <w:rPr/>
        <w:t xml:space="preserve">S Československou obcí legionářskou připravují například akci věnovanou osvobození Nového Jičína a okolí, ve Frenštátě pod Radhoštěm Den záchranářů, a také by se rádi vrátili do škol, kde vojenskou historii prezentovali v rámci hodin dějepisu.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422/navrat-do-zivota-chystaji-take-kluby-a-sp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2026-04-16T08:04:27+02:00</dcterms:created>
  <dcterms:modified xsi:type="dcterms:W3CDTF">2026-04-16T08:04:27+02:00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