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představuje veřejnosti vzácné gobelíny nejznámějších světových umělců</w:t>
      </w:r>
    </w:p>
    <w:p>
      <w:pPr/>
      <w:r>
        <w:rPr/>
        <w:t xml:space="preserve">Karvinský zámek Fryštát je kromě jiného unikátní i svou sbírkou gobelínů, které visí na stěnách jednotlivých komnat. Prohlédnout si lidé mohou díla nejznámějších světových malířů v historii.</w:t>
      </w:r>
    </w:p>
    <w:p>
      <w:pPr/>
      <w:r>
        <w:rPr>
          <w:b w:val="1"/>
          <w:bCs w:val="1"/>
        </w:rPr>
        <w:t xml:space="preserve">Roman Nogol, tajemník MMK</w:t>
      </w:r>
      <w:r>
        <w:rPr/>
        <w:t xml:space="preserve">: "Uvidíte pouze u nás dílo francouzského umělce Francoise Bouchera, který byl dvorním malířem Ludvíka XIV a velmi cenné je dílo Petra Paula Rubense, podle jehož kartonu s názvem Decius Mus (Zasvěcení Bohům), byl jeden z těchto gobelínů vyhotoven."</w:t>
      </w:r>
    </w:p>
    <w:p>
      <w:pPr/>
      <w:r>
        <w:rPr/>
        <w:t xml:space="preserve">Proto se v Karviné rozhodli oslovit akademického malíře a ředitele Moravské gobelínové manufaktury Jana T. Strýčka, se kterým město spolupracuje od 90. let minulého století, aby podrobnosti a zajímavosti o vystavených gobelínech lidem předal.</w:t>
      </w:r>
    </w:p>
    <w:p>
      <w:pPr/>
      <w:r>
        <w:rPr>
          <w:b w:val="1"/>
          <w:bCs w:val="1"/>
        </w:rPr>
        <w:t xml:space="preserve">Jan T. Strýček, akademický malíř, ředitel Moravské gobelínové manufaktury: "</w:t>
      </w:r>
      <w:r>
        <w:rPr/>
        <w:t xml:space="preserve">Budete mít vhled, jak složitý je vznik těch jednotlivých gobelínů, co za tím stojí. Jednak z hlediska časového vývoje, manufaktury, jednak z hlediska vstupu toho umělce do toho procesu vzniku gobelínů, o způsobu barvení přírodními barvivy.</w:t>
      </w:r>
    </w:p>
    <w:p>
      <w:pPr/>
      <w:r>
        <w:rPr/>
        <w:t xml:space="preserve"> Video s podrobnostmi o gobelínech bude zveřejněno na webu města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441/zamek-frystat-predstavuje-verejnosti-vzacne-gobeliny-nejznamejsich-svetov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2026-07-09T16:08:34+02:00</dcterms:created>
  <dcterms:modified xsi:type="dcterms:W3CDTF">2026-07-09T16:08:34+02:00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