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19.5.2021,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malířka se pustila do restaurování starých rámů</w:t>
      </w:r>
    </w:p>
    <w:p>
      <w:pPr/>
      <w:r>
        <w:rPr/>
        <w:t xml:space="preserve">Onemocnění covid-19 a následný opakovaný lockdown zasáhl snad každého. Týká se i malířů, kteří nemohli vystavovat a účastnit se různých plenérů. Zavřeni byli ve svých ateliérech. Své o tom ví i stonavská malířka Ewa Ćmok.</w:t>
      </w:r>
    </w:p>
    <w:p>
      <w:pPr/>
      <w:r>
        <w:rPr>
          <w:b w:val="1"/>
          <w:bCs w:val="1"/>
        </w:rPr>
        <w:t xml:space="preserve">Ewa Ćmok, malířka: </w:t>
      </w:r>
      <w:r>
        <w:rPr/>
        <w:t xml:space="preserve">„Je to o tom, že se nesetkáváme, že prostě nemáme kontakty, jsme tak jak jsme všichni zavřeni, izolováni doma.“</w:t>
      </w:r>
    </w:p>
    <w:p>
      <w:pPr/>
      <w:r>
        <w:rPr/>
        <w:t xml:space="preserve">Během lockdownu se ale Evě Ćmok naskytla zajímavá příležitost. Byla oslovena, aby namalovala dva obrazy svatých, které by ráda umístila do zákazníkových starých rámů. </w:t>
      </w:r>
    </w:p>
    <w:p>
      <w:pPr/>
      <w:r>
        <w:rPr>
          <w:b w:val="1"/>
          <w:bCs w:val="1"/>
        </w:rPr>
        <w:t xml:space="preserve">Ewa Ćmok, malířka: </w:t>
      </w:r>
      <w:r>
        <w:rPr/>
        <w:t xml:space="preserve">„Každý rám je jiný, bylo potřeba k tomu napasovat plátna, nejsou to pravidelné rozměry, které by se daly koupit, takže je třeba všechno na milimetry připravit, nachystat a namalovat.“</w:t>
      </w:r>
    </w:p>
    <w:p>
      <w:pPr/>
      <w:r>
        <w:rPr/>
        <w:t xml:space="preserve">Kromě malby se stonavská malířka rozhodla staré rámy restaurovat.</w:t>
      </w:r>
    </w:p>
    <w:p>
      <w:pPr/>
      <w:r>
        <w:rPr>
          <w:b w:val="1"/>
          <w:bCs w:val="1"/>
        </w:rPr>
        <w:t xml:space="preserve">Ewa Ćmok, malířka: </w:t>
      </w:r>
      <w:r>
        <w:rPr/>
        <w:t xml:space="preserve">„Po pravdě řečeno, nikdy jsem to nedělala, nebo jsem to dělala párkrát na škole, ale to bylo něco jiného, než mít rám někoho jiného rám a odevzdat, aby byl kvalitní, aby se líbil. Takže jsem zkoumala, přes telefon jsem se domlouvala s restaurátorem, jak to udělat a co se s tím může udělat, abych to nezničila. Takže jsem byla kolegou poinformována a teď jsem se snažila to pomaličku vybrousit, vyčistit, odstranit prach, nečistoty, aby ten rám posloužil několik let.</w:t>
      </w:r>
    </w:p>
    <w:p>
      <w:pPr/>
      <w:r>
        <w:rPr/>
        <w:t xml:space="preserve">Od 7. září do 29. října bude v Karviné probíhat 4. ročník Konverze uměním. Jedná se o přehlídku nové profesionální tvorby umělců spjatých s karvinským regionem. Ewa Ćmok se ji zúčastní.</w:t>
      </w:r>
    </w:p>
    <w:p>
      <w:pPr/>
      <w:r>
        <w:rPr>
          <w:b w:val="1"/>
          <w:bCs w:val="1"/>
        </w:rPr>
        <w:t xml:space="preserve">Ewa Ćmok, malířka: </w:t>
      </w:r>
      <w:r>
        <w:rPr/>
        <w:t xml:space="preserve">„Byla jsem oslovena, že mohu taky obrazy vystavit. Jedná se o čtyři obrazy s tématem Nádech a výdech. Téma je těžké, ale nějaké skice mám, ale ty neprozradím.“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5607/stonavska-malirka-se-pustila-do-restaurovani-starych-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2026-07-05T11:42:47+02:00</dcterms:created>
  <dcterms:modified xsi:type="dcterms:W3CDTF">2026-07-05T11:42:47+02:00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