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Použil auto jako zbraň. Za strhnutí volantu přítelkyni by si měl odsouzený odsedět 7 let</w:t>
      </w:r>
    </w:p>
    <w:p>
      <w:pPr/>
      <w:r>
        <w:rPr/>
        <w:t xml:space="preserve">Případ se odehrál v roce 2017. Majling seděl u své přítelkyně ve voze a hádali se, protože se rozcházeli. Ve vzteku pak u Bravantic najednou strhl ženě volant do protisměru v rychlosti 80 km/h. K tragédii nedošlo díky duchapřítomnosti řidičky, která strhla volant zpátky. Žalobce muže obžaloval z pokusu o trojnásobnou vraždu a hrozilo mu až 20 let vězení. Soud ale případ překvalifikoval na pokus o těžké ublížení na zdraví a muže poslal za mříže na 7 let. Státní zástupce moc nadšený není.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"Dle mého názoru je klíčová rychlost a charakter úseku, kterým ta auta projížděla. Méně pak to, zda by došlo k čelnímu nebo bočnímu nárazu."</w:t>
      </w:r>
    </w:p>
    <w:p>
      <w:pPr/>
      <w:r>
        <w:rPr/>
        <w:t xml:space="preserve">Obžalovaný vinu popíral. Tvrdil, že byl opilý a nic si nepamatuje i když do řízení údajně nezasáhl. </w:t>
      </w:r>
    </w:p>
    <w:p>
      <w:pPr/>
      <w:r>
        <w:rPr>
          <w:b w:val="1"/>
          <w:bCs w:val="1"/>
        </w:rPr>
        <w:t xml:space="preserve">Martin Majling, obžalovaný:</w:t>
      </w:r>
      <w:r>
        <w:rPr>
          <w:i w:val="1"/>
          <w:iCs w:val="1"/>
        </w:rPr>
        <w:t xml:space="preserve">"Já jsem nic neudělal, já si nic nepamatuju." </w:t>
      </w:r>
    </w:p>
    <w:p>
      <w:pPr/>
      <w:r>
        <w:rPr>
          <w:b w:val="1"/>
          <w:bCs w:val="1"/>
        </w:rPr>
        <w:t xml:space="preserve">Vadim Rybář, obhájce Martina Majlinga: </w:t>
      </w:r>
      <w:r>
        <w:rPr/>
        <w:t xml:space="preserve">"Klient vinu popíral, takže nemůže být nikdy rád, za odsuzující rozsudek, nicméně jsme rádi, že soud dopřál sluchu našim argumentům a překvalifikoval tuto věc." </w:t>
      </w:r>
    </w:p>
    <w:p>
      <w:pPr/>
      <w:r>
        <w:rPr/>
        <w:t xml:space="preserve">Státní zástupce si chce v klidu pročíst odůvodnění rozsudku a teprve potom se rozhodne, zda se odvolá. Tvrdí, že auto je zbraň a náraz mohl skončit smrtí.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74/pouzil-auto-jako-zbran-za-strhnuti-volantu-pritelkyni-by-si-mel-odsouzeny-odsedet-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2026-09-13T07:14:00+02:00</dcterms:created>
  <dcterms:modified xsi:type="dcterms:W3CDTF">2026-09-13T07:14:00+02:00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