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27.5.2021, 08:58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Prázdný dům v Novém Jičíně si přivlastnili nezvaní nájemníci, na místě zasahovala policie</w:t>
      </w:r>
    </w:p>
    <w:p>
      <w:pPr/>
      <w:r>
        <w:rPr/>
        <w:t xml:space="preserve">Tento dvojdům v novojičínské městské památkové rezervaci je ve vlastnictví města. Uvnitř je několik bytů, které jsou prázdné a v přízemí komerční prostory. Neobydlená patra před několika dny obsadili nežádoucí nájemníci. </w:t>
      </w:r>
    </w:p>
    <w:p>
      <w:pPr/>
      <w:r>
        <w:rPr>
          <w:b w:val="1"/>
          <w:bCs w:val="1"/>
        </w:rPr>
        <w:t xml:space="preserve">Marek Pavelka, technik bytového odboru, MěÚ Nový Jičín: </w:t>
      </w:r>
      <w:r>
        <w:rPr/>
        <w:t xml:space="preserve">“Tím, že dům byl neobydlený, tak vylomili tyto dveře, zevnitř je zabarikádovali a usadili se v neobydlených bytech. Bylo tu zhruba čtyři až pět lidí.”</w:t>
      </w:r>
    </w:p>
    <w:p>
      <w:pPr/>
      <w:r>
        <w:rPr/>
        <w:t xml:space="preserve">Nezvané obyvatele na balkonu domu zaznamenala kamera městského bezpečnostního systému.</w:t>
      </w:r>
    </w:p>
    <w:p>
      <w:pPr/>
      <w:r>
        <w:rPr>
          <w:b w:val="1"/>
          <w:bCs w:val="1"/>
        </w:rPr>
        <w:t xml:space="preserve">Ilona Majorošová, tisková mluvčí MP Nový Jičín: </w:t>
      </w:r>
      <w:r>
        <w:rPr/>
        <w:t xml:space="preserve">“Městská policie měla několik výjezdů na ulici Jungmannova, přímo do objektu, který je v majetku města. Vniknuly tam osoby, které tam neměly co dělat, a řešilo se to následně i ve spolupráci s Policií České republiky.” </w:t>
      </w:r>
    </w:p>
    <w:p>
      <w:pPr/>
      <w:r>
        <w:rPr/>
        <w:t xml:space="preserve">Údajně zde byly i některé věci, které pocházely z vloupání. Město nechalo domy zabezpečit mřížemi. Další osud objektů je na rozhodnutí rady města. Interiér je v dezolátním stavu.  </w:t>
      </w:r>
    </w:p>
    <w:p>
      <w:pPr/>
      <w:r>
        <w:rPr>
          <w:b w:val="1"/>
          <w:bCs w:val="1"/>
        </w:rPr>
        <w:t xml:space="preserve">Václav Dobrozemský (ODS), 1. místostarosta Nového Jičína:</w:t>
      </w:r>
      <w:r>
        <w:rPr/>
        <w:t xml:space="preserve"> “Dlouhé roky jsme se potýkali s tím, že v minulosti byla jedna bytová jednotka prodána soukromému vlastníkovi a město zde mělo ztíženou situaci, co se týče oprav a údržby tohoto objektu. Nakonec jsme se s vlastníkem domluvili a v březnu zastupitelstvo schválilo odkup této bytové jednotky. Čili v tuto chvíli je jediným a výlučným vlastníkem město Nový Jičín.”     </w:t>
      </w:r>
    </w:p>
    <w:p>
      <w:pPr/>
      <w:r>
        <w:rPr/>
        <w:t xml:space="preserve">To bude rozhodovat, zda domy na své náklady rekonstruuje, nebo prodá soukromému vlastníkovi.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5719/prazdny-dum-v-novem-jicine-si-privlastnili-nezvani-najemnici-na-miste-zasahovala-polic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2026-09-08T09:33:49+02:00</dcterms:created>
  <dcterms:modified xsi:type="dcterms:W3CDTF">2026-09-08T09:33:49+02:00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