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30.5.2021,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Farníci dokončují přípravy nově vystavěného dřevěného kostela v Gutech k vysvěcení</w:t>
      </w:r>
    </w:p>
    <w:p>
      <w:pPr/>
      <w:r>
        <w:rPr/>
        <w:t xml:space="preserve">V nově vystavěném kostele a jeho okolí probíhají poslední dokončovací práce. Aktivně se zapojili místní farníci.</w:t>
      </w:r>
    </w:p>
    <w:p>
      <w:pPr/>
      <w:r>
        <w:rPr>
          <w:b w:val="1"/>
          <w:bCs w:val="1"/>
        </w:rPr>
        <w:t xml:space="preserve">Kazimierz Płachta, farář: “</w:t>
      </w:r>
      <w:r>
        <w:rPr/>
        <w:t xml:space="preserve">Ty prvotní práce dělaly firmy a toho dokončování, čili úklidu a výzdoby, které budou probíhat celý týden, se farníci účastní ve velkém počtu.”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“Myslím, že pro všechny, co tady jsou, je to srdcová záležitost. Jsem šťastní, že už se končí ty přípravy a že už budeme moci chodit do našeho kostelíka.”  </w:t>
      </w:r>
    </w:p>
    <w:p>
      <w:pPr/>
      <w:r>
        <w:rPr/>
        <w:t xml:space="preserve">Na svém místě jsou už varhany a především svatostánek pro uložení liturgií. Vyrobený je z materiálů odolávajících žár do 1350 stupňů Celsia. </w:t>
      </w:r>
    </w:p>
    <w:p>
      <w:pPr/>
      <w:r>
        <w:rPr>
          <w:b w:val="1"/>
          <w:bCs w:val="1"/>
        </w:rPr>
        <w:t xml:space="preserve">Kazimierz Płachta, farář: </w:t>
      </w:r>
      <w:r>
        <w:rPr/>
        <w:t xml:space="preserve">“Vyrobený je z pravidelných materiálů, které doporučuje Řím pro ochranu uschovaného Božího těla.”</w:t>
      </w:r>
    </w:p>
    <w:p>
      <w:pPr/>
      <w:r>
        <w:rPr/>
        <w:t xml:space="preserve">Farář dostal v sobotu darem kříž z kostela, který kdysi musel ustoupit stavbě Třineckých železáren. </w:t>
      </w:r>
    </w:p>
    <w:p>
      <w:pPr/>
      <w:r>
        <w:rPr>
          <w:b w:val="1"/>
          <w:bCs w:val="1"/>
        </w:rPr>
        <w:t xml:space="preserve">Bronislav Strokosz, dárce:</w:t>
      </w:r>
      <w:r>
        <w:rPr/>
        <w:t xml:space="preserve"> “Když jsme se dověděli o té strašné události, že tady v Gutech kostel shořel, tak maminka při těch svých 92 letech řekla, že se už chystá k Pánu, že by chtěla věnovat tento kříž, aby se dostal opět do svatostánku.”</w:t>
      </w:r>
    </w:p>
    <w:p>
      <w:pPr/>
      <w:r>
        <w:rPr/>
        <w:t xml:space="preserve">V průběhu týdne bude bude z Krakova přivezena monstrance. V neděli pak bude vysvěcen nejen kostel, ale také 4 nové zvony. </w:t>
      </w:r>
    </w:p>
    <w:p>
      <w:pPr/>
      <w:r>
        <w:rPr/>
        <w:t xml:space="preserve">{{youtube-video-"72qyng_mSKI"}}</w:t>
      </w:r>
    </w:p>
    <w:p>
      <w:pPr/>
      <w:r>
        <w:rPr/>
        <w:t xml:space="preserve">{{souvisejici-clanek-"11000024832"}} {{souvisejici-clanek-"11000024757"}} {{souvisejici-clanek-"11000021273"}} {{souvisejici-clanek-"11000020465"}} {{souvisejici-clanek-"11000020162"}} {{souvisejici-clanek-"11000018097"}} {{souvisejici-clanek-"11000013492"}} {{souvisejici-clanek-"11000012882"}} {{souvisejici-clanek-"11000013792"}} {{souvisejici-clanek-"11000012912"}} {{souvisejici-clanek-"11000009440"}} {{souvisejici-clanek-"11000009369"}} {{souvisejici-clanek-"11000009321"}} {{souvisejici-clanek-"11000009320"}} {{souvisejici-clanek-"11000009297"}}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774/farnici-dokoncuji-pripravy-nove-vystaveneho-dreveneho-kostela-v-gutech-k-vysve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2026-05-08T07:58:51+02:00</dcterms:created>
  <dcterms:modified xsi:type="dcterms:W3CDTF">2026-05-08T07:58:51+02:00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