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31.5.2021, 15:17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Rodina z Frýdku-Místku vybírá peníze na ergoterapie pro pětiletou Nikolku</w:t>
      </w:r>
    </w:p>
    <w:p>
      <w:pPr/>
      <w:r>
        <w:rPr/>
        <w:t xml:space="preserve">Narodila se jako zdravá holčička. V patnácti měsících ale  Nikolka dostala křeče, které se jevily jako febrilní, později epileptické. </w:t>
      </w:r>
    </w:p>
    <w:p>
      <w:pPr/>
      <w:r>
        <w:rPr>
          <w:b w:val="1"/>
          <w:bCs w:val="1"/>
        </w:rPr>
        <w:t xml:space="preserve">Lukáš Hlaváč, tatínek Nikolky:</w:t>
      </w:r>
      <w:r>
        <w:rPr/>
        <w:t xml:space="preserve"> "Následně byla hospitalizována několikrát v roce a až  poté se nám podařilo dopídit se toho, aby nám udělali genetické vyšetření, kdy  zjistili poruchu toho genu PCDH 19. Je to vzácné onemocnění, kde jsme jediní v republice."</w:t>
      </w:r>
    </w:p>
    <w:p>
      <w:pPr/>
      <w:r>
        <w:rPr/>
        <w:t xml:space="preserve">Po jednom z těžkých záchvatů bohužel přestala úplně  mluvit. Dnes je jí pět a půl roku, má ale velmi opožděný psychomotorický vývoj  a podle psycholožky je na úrovni 2,5letého dítěte. </w:t>
      </w:r>
    </w:p>
    <w:p>
      <w:pPr/>
      <w:r>
        <w:rPr>
          <w:b w:val="1"/>
          <w:bCs w:val="1"/>
        </w:rPr>
        <w:t xml:space="preserve">Veronika Musilová, ergoterapeutka  SenzaErgo:</w:t>
      </w:r>
      <w:r>
        <w:rPr/>
        <w:t xml:space="preserve"> "Ona si špatně uvědomuje svoje vlastní tělo. Nezná ty hranice,  proto se jí špatně pracuje v tom prostoru. Nedokáže se soustředit na dané  aktivity. Je pro ni těžké v podstatě vykonat jakýkoliv pohyb."</w:t>
      </w:r>
    </w:p>
    <w:p>
      <w:pPr/>
      <w:r>
        <w:rPr>
          <w:b w:val="1"/>
          <w:bCs w:val="1"/>
        </w:rPr>
        <w:t xml:space="preserve">Lukáš Hlaváč, tatínek Nikolky:</w:t>
      </w:r>
      <w:r>
        <w:rPr/>
        <w:t xml:space="preserve"> "Musíme s ní podnikat tady toto cvičení, které jí pomáhá  a defacto je to celodenní péče, čtyřiadvacetihodinová péče. Neumí se sama najíst,  neumí si udělat sama hygienu, je celodenně na plenkách."</w:t>
      </w:r>
    </w:p>
    <w:p>
      <w:pPr/>
      <w:r>
        <w:rPr/>
        <w:t xml:space="preserve">Maminka je s ní stále doma a tatínek pracuje jako řidič  MHD ve Frýdku-Místku. V rámci možností podstupuje Nikolka až třikrát týdně  ergoterapie v Ostravě.</w:t>
      </w:r>
    </w:p>
    <w:p>
      <w:pPr/>
      <w:r>
        <w:rPr>
          <w:b w:val="1"/>
          <w:bCs w:val="1"/>
        </w:rPr>
        <w:t xml:space="preserve">Veronika Musilová, ergoterapeutka  SenzaErgo: </w:t>
      </w:r>
      <w:r>
        <w:rPr/>
        <w:t xml:space="preserve">"Vždycky věnujeme začátek té terapie podpoře toho body  schématu. To znamená té tělesné mapy, kdy jí se snažíme určitě hranice toho vlastního  těla. To máme jako takovou přípravnou fázi. Poté jdeme do té aktivity, kde se  většinou snažíme o zapojení i trupového svalstva, aby trošičku posílila a vždycky  to kombinujeme třeba s koncentrací pozornosti, koordinací oko – ruka, aby  se aktivně dokázala účastnit nějakých aktivit. Snažíme se to vézt k tomu,  aby se do budoucna byla schopna sama s něčím hrát."</w:t>
      </w:r>
    </w:p>
    <w:p>
      <w:pPr/>
      <w:r>
        <w:rPr/>
        <w:t xml:space="preserve">Péče o holčičku je také nesmírně finančně náročná, proto rodiče  požádali o pomoc veřejnost formou sbírky. Cíl byl 50 tisíc korun a už se  vybralo o téměř 20 tisíc navíc. </w:t>
      </w:r>
    </w:p>
    <w:p>
      <w:pPr/>
      <w:r>
        <w:rPr>
          <w:b w:val="1"/>
          <w:bCs w:val="1"/>
        </w:rPr>
        <w:t xml:space="preserve">Lukáš Hlaváč, tatínek Nikolky:</w:t>
      </w:r>
      <w:r>
        <w:rPr/>
        <w:t xml:space="preserve"> "Až tak jsme to nečekali, ale zaplať pán Bůh, že se nám to  podařilo a samozřejmě pokud by se více vybralo, tak nadále by se pokračovalo  tady v této terapii."</w:t>
      </w:r>
    </w:p>
    <w:p>
      <w:pPr/>
      <w:r>
        <w:rPr/>
        <w:t xml:space="preserve">Veškeré peníze, které se ve sbírce vyberou, budou použity na  procedury navíc. Nikolka jezdí například dvakrát ročně vždy na měsíc do lázní. </w:t>
      </w:r>
    </w:p>
    <w:p>
      <w:pPr/>
      <w:r>
        <w:rPr>
          <w:b w:val="1"/>
          <w:bCs w:val="1"/>
        </w:rPr>
        <w:t xml:space="preserve">Veronika Musilová, ergoterapeutka  SenzaErgo:</w:t>
      </w:r>
      <w:r>
        <w:rPr/>
        <w:t xml:space="preserve"> "U Nikolky už je patrné teď, kdy ona se dokáže lépe  soustředit na ty aktivity, dříve se třeba zlobila, když jsem se snažila s ní  pracovat tak, aby sledovala tu danou činnost. Teď už vydrží, aktivitu dokončí,  má z toho i radost, takže určitě je to už patrné ten výsledek teď. Samozřejmě,  ta práce je na dlouhou dobu. Nejde říct, že by stačilo, aby k nám Nikolka docházela  měsíc a po měsíci by bylo všechno v pořádku."</w:t>
      </w:r>
    </w:p>
    <w:p>
      <w:pPr/>
      <w:r>
        <w:rPr/>
        <w:t xml:space="preserve">Veřejná sbírka s názvem Malá velká bojovnice Nikolka bude  ukončena 14.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791/rodina-z-frydkumistku-vybira-penize-na-ergoterapie-pro-petiletou-nikol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2026-05-12T19:21:24+02:00</dcterms:created>
  <dcterms:modified xsi:type="dcterms:W3CDTF">2026-05-12T19:21:24+02:00</dcterms:modified>
</cp:coreProperties>
</file>

<file path=docProps/custom.xml><?xml version="1.0" encoding="utf-8"?>
<Properties xmlns="http://schemas.openxmlformats.org/officeDocument/2006/custom-properties" xmlns:vt="http://schemas.openxmlformats.org/officeDocument/2006/docPropsVTypes"/>
</file>