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2.6.2021,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Zajíců je nedostatek, hlavní zvěří je v Čeladné srnčí</w:t>
      </w:r>
    </w:p>
    <w:p>
      <w:pPr/>
      <w:r>
        <w:rPr>
          <w:b w:val="1"/>
          <w:bCs w:val="1"/>
        </w:rPr>
        <w:t xml:space="preserve">Eduard Čajánek, předseda Mysliveckého spolku Čeladná: </w:t>
      </w:r>
      <w:r>
        <w:rPr/>
        <w:t xml:space="preserve">“Kdysi to bylo tak, že jich bylo hodně, protože každý ten sedlák, co tu hospodařil, tak byl i myslivec, a tak si chránili i své polnosti.”</w:t>
      </w:r>
    </w:p>
    <w:p>
      <w:pPr/>
      <w:r>
        <w:rPr/>
        <w:t xml:space="preserve">Myslivci se tu starají o zvěř a honitby o rozloze 940 hektarů, které se rozprostírají mezi beskydskými kopci. V zimě tu pravidelně zásobují asi dvacítku krmelců. Horský terén nepřeje bažantům a, potýkají se tu s nízkým stavem zajíců. Naopak dostatek je vysoké zvěře. </w:t>
      </w:r>
    </w:p>
    <w:p>
      <w:pPr/>
      <w:r>
        <w:rPr>
          <w:b w:val="1"/>
          <w:bCs w:val="1"/>
        </w:rPr>
        <w:t xml:space="preserve">Vladislav Bednárský, místopředseda Mysliveckého spolku Čeladná</w:t>
      </w:r>
      <w:r>
        <w:rPr/>
        <w:t xml:space="preserve">: “Tady přechází vysoká zvěř,  jeleni, takže mem možnost střílet i vysokou zvěř. Naší hlavní zvěří je ale srnčí, to se střílí nejvíce.” </w:t>
      </w:r>
    </w:p>
    <w:p>
      <w:pPr/>
      <w:r>
        <w:rPr/>
        <w:t xml:space="preserve">Poslední dobou se tu také rozmnožila divoká prasata a myslivci čas od času narazí na stopy vlka nebo rysa.  </w:t>
      </w:r>
    </w:p>
    <w:p>
      <w:pPr/>
      <w:r>
        <w:rPr>
          <w:b w:val="1"/>
          <w:bCs w:val="1"/>
        </w:rPr>
        <w:t xml:space="preserve">Vladislav Bednárský, místopředseda Mysliveckého spolku Čeladná</w:t>
      </w:r>
      <w:r>
        <w:rPr/>
        <w:t xml:space="preserve">: “Objevily se tady i stopy medvěda kolem krajů, ale hlavně v horách.”  </w:t>
      </w:r>
    </w:p>
    <w:p>
      <w:pPr/>
      <w:r>
        <w:rPr/>
        <w:t xml:space="preserve">Velké množství turistů v této lokalitě sebou přináší i občasné nepříjemnosti, volně pobíhajících psy a myslivci také prosí veřejnost, aby se vyhýbala mláďatům srn. </w:t>
      </w:r>
    </w:p>
    <w:p>
      <w:pPr/>
      <w:r>
        <w:rPr/>
        <w:t xml:space="preserve">Současně ale myslivci rádi udržují s místními lidmi společenské kontakty. </w:t>
      </w:r>
    </w:p>
    <w:p>
      <w:pPr/>
      <w:r>
        <w:rPr>
          <w:b w:val="1"/>
          <w:bCs w:val="1"/>
        </w:rPr>
        <w:t xml:space="preserve">Eduard Čajánek, předseda Mysliveckého spolku Čeladná: </w:t>
      </w:r>
      <w:r>
        <w:rPr/>
        <w:t xml:space="preserve">“V lednu vždycky děláme pro veřejnost myslivecký bál a v létě zvěřinové hody.”  </w:t>
      </w:r>
    </w:p>
    <w:p>
      <w:pPr/>
      <w:r>
        <w:rPr/>
        <w:t xml:space="preserve">Letos takové setkání plánují na počátek července.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25823/zajicu-je-nedostatek-hlavni-zveri-je-v-celadne-srn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2026-09-01T08:54:39+02:00</dcterms:created>
  <dcterms:modified xsi:type="dcterms:W3CDTF">2026-09-01T08:54:39+02:00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