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2.6.2021, 13:50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The Strings budou mít svůj videoklip se sportovci, natočí ho David Vigner</w:t>
      </w:r>
    </w:p>
    <w:p>
      <w:pPr/>
      <w:r>
        <w:rPr/>
        <w:t xml:space="preserve">Hudební těleso The Strings chystá nový propagační videoklip, který by měl netradiční formou zachytit proměnu města za poslední léta. Klip bude natáčet rodák Havířova. Režisér, který v současné době žije v Praze David Vigner. Nabídku na projekt přijal od zastupitelky a zakladatelky spolku Hudba nezná hranice Ivety Kočí Palkovské.</w:t>
      </w:r>
    </w:p>
    <w:p>
      <w:pPr/>
      <w:r>
        <w:rPr>
          <w:b w:val="1"/>
          <w:bCs w:val="1"/>
        </w:rPr>
        <w:t xml:space="preserve">Iveta Kočí Palkovská, autorka projektu:</w:t>
      </w:r>
      <w:r>
        <w:rPr/>
        <w:t xml:space="preserve"> “Cílem je natočit krásné lokality Havířova, ale prezentovat je živě. Takže prezentovat je spolu s mládeži s dětmi, sportujícími, hrajícími, kteří se věnují hudbě, kultuře, sportu typickému pro Havířov a to je ta hlavní myšlenka celého projektu.”</w:t>
      </w:r>
    </w:p>
    <w:p>
      <w:pPr/>
      <w:r>
        <w:rPr/>
        <w:t xml:space="preserve">Co všechno byste chtěli zachytit v tom videoklipu a kolik dětí, mládeže se zapojí?</w:t>
      </w:r>
    </w:p>
    <w:p>
      <w:pPr/>
      <w:r>
        <w:rPr>
          <w:b w:val="1"/>
          <w:bCs w:val="1"/>
        </w:rPr>
        <w:t xml:space="preserve">Iveta Kočí Palkovská, autorka projektu:</w:t>
      </w:r>
      <w:r>
        <w:rPr/>
        <w:t xml:space="preserve"> “Zapojí se kolem dvě stě mládeže, účastníků, nebo herců, jak jim říká pan režisér a chtěli bychom zachytit lokality, které jsou jednak pro Havířov typické, ale jsou nové a třeba nejsou tak některé známé jako je skatepark, koupaliště, všem a chtěli bychom je zachytit v netypických scénách. Takže tam budou spojení jak houslisté, muzikanti, tak sportovci dohromady.”</w:t>
      </w:r>
    </w:p>
    <w:p>
      <w:pPr/>
      <w:r>
        <w:rPr>
          <w:b w:val="1"/>
          <w:bCs w:val="1"/>
        </w:rPr>
        <w:t xml:space="preserve"> David Vigner, režisér:</w:t>
      </w:r>
      <w:r>
        <w:rPr/>
        <w:t xml:space="preserve"> “Mně se ta idea líbila, protože v tomto období, po té covidové situaci, je potřeba už trochu mezi lidi nějakou upřímnost také dostat a jak jinak, než uměním a sportem. Takže se mi moc líbilo to propojení umění a toho sportovního světa. Kromě toho, že budeme mít nadějné muzikanty v tom videoklipu, tak tam budeme mít i nadějné sportovce, ať už hokejisty, fotbalisty a moc se mi líbí, že každý z nich v těch reáliích města Havířova ztvární to své umění. Takže my do videoklipu dostaneme nádherné místa v Havířově, které tu jsou. Já  jsem rodákem, tak mám k těm místům vztah. Takže v téhle fázi jsme dělali tzv. obhlídky, abychom se podívali co a kde budeme natáčet a co musím říct, že mě hodně dojalo bylo to, když jsem viděl havířovské nádraží vlakové opravené. Je to moc velký dárek pro Havířovany v tom duchu, že to muselo stát kus práce, protože se kolem toho vedly různé komunikace atd. a dopadlo to dobře. Takže jsem rád, že jedna ze scén může být u toho vlakového nádraží, protože to tím začíná, že ti mladí umělci přijedou do Havířova a budou ten Havířov touto cestou objevovat.”</w:t>
      </w:r>
    </w:p>
    <w:p>
      <w:pPr/>
      <w:r>
        <w:rPr/>
        <w:t xml:space="preserve">Projekt se zamlouvá i vedení radnice, protože výsledkem by mohla být zajímavá prezentace města.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“Já jsem nadšený z toho, protože jednak ten projekt, jako takový, je to řekněme oblast, která není pro mě jednoduchá, já nejsem žádný tvůrčí umělec, pro mě je to skvělé pozorovat a pomoct tomu ze strany organizační. Já se těším na tu realizaci, jednak se těším, jak to dopadne, no a to, že to dělá havířovský rodák, je opravdu skvělé, protože my máme být na co hrdí, jako město. My máme spousty úspěšných a slavných rodáků a je opravdu skvělé sledovat, že těmto lidem záleží na tom, jak se v tom městě žije.”</w:t>
      </w:r>
    </w:p>
    <w:p>
      <w:pPr/>
      <w:r>
        <w:rPr/>
        <w:t xml:space="preserve">Natáčení videoklipu by se mělo uskutečnit v červnu.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5827/the-strings-budou-mit-svuj-videoklip-se-sportovci-natoci-ho-david-vign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2026-05-16T00:14:54+02:00</dcterms:created>
  <dcterms:modified xsi:type="dcterms:W3CDTF">2026-05-16T00:14:54+02:00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