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3.6.2021,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Sociální pracovnice z Poruby opět háčkovaly hračky. Tentokrát pro děti v Hlučíně</w:t>
      </w:r>
    </w:p>
    <w:p>
      <w:pPr/>
      <w:r>
        <w:rPr/>
        <w:t xml:space="preserve">Dětská rehabilitace Hlučín dostala na Den dětí hezký dárek. Sociální pracovnice porubského úřadu pro ni uháčkovaly plyšové hračky. Stacionář aktuálně pečuje o 15 dětí v předškolním věku.  </w:t>
      </w:r>
    </w:p>
    <w:p>
      <w:pPr/>
      <w:r>
        <w:rPr>
          <w:b w:val="1"/>
          <w:bCs w:val="1"/>
        </w:rPr>
        <w:t xml:space="preserve">Radmila Lőwová, ředitelka, Dětská rehabilitace Hlučín: </w:t>
      </w:r>
      <w:r>
        <w:rPr/>
        <w:t xml:space="preserve">“Jsou to krásné plyšové hračky, které opravdu naše děti mají moc rády, protože mají takový speciální povrch, které ty naše děti snesou, takže obdivuji úsilí paní, které jsou moc šikovné a určitě s tím mají i finanční náklady a je to od nich moc hezké, že takovou akci pro nás dělají. Tedy nejen pro nás, ony to dělají i pro další děti a dneska to přivezly k nám, takže moc děkujeme.”</w:t>
      </w:r>
    </w:p>
    <w:p>
      <w:pPr/>
      <w:r>
        <w:rPr>
          <w:b w:val="1"/>
          <w:bCs w:val="1"/>
        </w:rPr>
        <w:t xml:space="preserve">Jana Glogarová, vedoucí odboru sociálního, ÚMOb Ostrava-Poruba</w:t>
      </w:r>
      <w:r>
        <w:rPr>
          <w:b w:val="1"/>
          <w:bCs w:val="1"/>
        </w:rPr>
        <w:t xml:space="preserve">: </w:t>
      </w:r>
      <w:r>
        <w:rPr/>
        <w:t xml:space="preserve">“Chceme popřát dětem ke Dni dětí všechno nejlepší, chceme je potěšit a chceme jim předat plyšové hračky, které sociální pracovnice uháčkovaly, upletly a věříme, že jim udělají radost a potěší je.”</w:t>
      </w:r>
    </w:p>
    <w:p>
      <w:pPr/>
      <w:r>
        <w:rPr/>
        <w:t xml:space="preserve">Veškeré hračky jsou vyrobeny ze speciální příze, která je určena přímo dětem. Hračky jsou tak bezpečné stejně jako prvky na nich jako jsou oči, nebo čumáčky.</w:t>
      </w:r>
    </w:p>
    <w:p>
      <w:pPr/>
      <w:r>
        <w:rPr>
          <w:b w:val="1"/>
          <w:bCs w:val="1"/>
        </w:rPr>
        <w:t xml:space="preserve">Alena Cwiková, vedoucí oddělení sociálních věcí, ÚMOb Ostrava-Poruba</w:t>
      </w:r>
      <w:r>
        <w:rPr>
          <w:b w:val="1"/>
          <w:bCs w:val="1"/>
        </w:rPr>
        <w:t xml:space="preserve">: </w:t>
      </w:r>
      <w:r>
        <w:rPr/>
        <w:t xml:space="preserve">“Hlavní zvířata, která jsou, tak jsou medvídci, zajíci a oslíci, takže to jsou momentálně největší hity, které děláme a které dělají radost dětem. Háčkujeme průběžně, protože jsme dělali hračky i pro polanský běh, současně s tím jsme dělali hračky i tady pro rehabilitační stacionář a trvalo nám to zhruba 2 měsíce po večerech, o víkendech. Dělalo nám to radost hlavně.”</w:t>
      </w:r>
    </w:p>
    <w:p>
      <w:pPr/>
      <w:r>
        <w:rPr>
          <w:b w:val="1"/>
          <w:bCs w:val="1"/>
        </w:rPr>
        <w:t xml:space="preserve">Zuzana Kašová,</w:t>
      </w:r>
      <w:r>
        <w:rPr>
          <w:b w:val="1"/>
          <w:bCs w:val="1"/>
        </w:rPr>
        <w:t xml:space="preserve"> Dětská rehabilitace Hlučín: </w:t>
      </w:r>
      <w:r>
        <w:rPr/>
        <w:t xml:space="preserve">“Všechny děti určitě z toho mají velkou radost, protože je to plyšové, je to měkké a je to barevné. My jim ty hračky dáváme domů, protože tady nemůžou zůstat tím, že ty hračky nejsou omyvatelné. Takže to dostanou jako dárek domů. Mají to na spaní, na odpočinek, že se s tou hračkou tulí, takže určitě jsou všichni rádi.”</w:t>
      </w:r>
    </w:p>
    <w:p>
      <w:pPr/>
      <w:r>
        <w:rPr/>
        <w:t xml:space="preserve">Dětská rehabilitace momentálně prochází stavebními úpravami. Zvětšují se prostory v patře a staví výtah. Od roku 2023 by totiž zdejší služba měla fungovat i pro starší děti. </w:t>
      </w:r>
    </w:p>
    <w:p>
      <w:pPr/>
      <w:r>
        <w:rPr>
          <w:b w:val="1"/>
          <w:bCs w:val="1"/>
        </w:rPr>
        <w:t xml:space="preserve">Radmila Lőwová, ředitelka, Dětská rehabilitace Hlučín: </w:t>
      </w:r>
      <w:r>
        <w:rPr/>
        <w:t xml:space="preserve">“Mám v hlavě takový koncept vlastně, že děti si ráno rodiče dají do škol místních. Pak bude zřízena svozová služba, která je po obědě doveze k nám a tady u nás si budou moci projít tady těmi podpůrnými terapiemi, které k tomu fungování opravdu potřebují, aby ti rodiče mohli být v práci a nemuseli prostě odcházet z práce dřív, předčasně, nebo mít zkrácené úvazky a dělat jim taxikáře a čekat potom někde v šatnách.”</w:t>
      </w:r>
    </w:p>
    <w:p>
      <w:pPr/>
      <w:r>
        <w:rPr/>
        <w:t xml:space="preserve">Tato myšlenka vznikla už v roce 2016 a všichni doufají, že od roku 2023 bude vše úspěšně fungovat.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5854/socialni-pracovnice-z-poruby-opet-hackovaly-hracky-tentokrat-pro-deti-v-hlu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2026-04-10T20:36:28+02:00</dcterms:created>
  <dcterms:modified xsi:type="dcterms:W3CDTF">2026-04-10T20:36:28+02:00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