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otevřeli Přírodní zahradu s hmyzími domečky a hmatovými chodníčky. Přístupná je všem</w:t>
      </w:r>
    </w:p>
    <w:p>
      <w:pPr/>
      <w:r>
        <w:rPr/>
        <w:t xml:space="preserve">Motýlí, bylinnou a ptačí stezku, hmatový chodník, hmyzí domeček, hrací prvky pro děti a příjemné posezení. To vše nabízí lidem Přírodní zahrada, která byla v těchto dnech otevřena u Základní školy Provaznická v Ostravě-Hrabůvce.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“Tato zahrada je v odpoledních hodinách zpřístupněna veřejnosti tak, jako každý projekt participativního rozpočtu. Zvítězila v roce 2020 a v dnešní době už je plně využívaná. Pořizovací náklady byly milion a půl."</w:t>
      </w:r>
    </w:p>
    <w:p>
      <w:pPr/>
      <w:r>
        <w:rPr/>
        <w:t xml:space="preserve">Součástí přírodní zahrady je také mobiliář a naučné cedule, ze kterých se děti dozví, jaký hmyz a ptáci u nás žijí.</w:t>
      </w:r>
    </w:p>
    <w:p>
      <w:pPr/>
      <w:r>
        <w:rPr>
          <w:b w:val="1"/>
          <w:bCs w:val="1"/>
        </w:rPr>
        <w:t xml:space="preserve">Libuše Přikrylová, </w:t>
      </w:r>
      <w:r>
        <w:rPr>
          <w:b w:val="1"/>
          <w:bCs w:val="1"/>
        </w:rPr>
        <w:t xml:space="preserve">ředitelka, ZŠ </w:t>
      </w:r>
      <w:r>
        <w:rPr>
          <w:b w:val="1"/>
          <w:bCs w:val="1"/>
        </w:rPr>
        <w:t xml:space="preserve">Ostrava-Hrabůvka, </w:t>
      </w:r>
      <w:r>
        <w:rPr>
          <w:b w:val="1"/>
          <w:bCs w:val="1"/>
        </w:rPr>
        <w:t xml:space="preserve">Provaznická: </w:t>
      </w:r>
      <w:r>
        <w:rPr/>
        <w:t xml:space="preserve">“Tady se děti chodí učit do přírodní zahrady do učebny v přírodě, dále tady chodí si užívat volného času. Jinak tady děti chodí ošetřovat i vyvýšené záhony."</w:t>
      </w:r>
    </w:p>
    <w:p>
      <w:pPr/>
      <w:r>
        <w:rPr>
          <w:b w:val="1"/>
          <w:bCs w:val="1"/>
        </w:rPr>
        <w:t xml:space="preserve">Anketa: děti ZŠ Ostrava-Hrabůvka, Provaznická: </w:t>
      </w:r>
      <w:r>
        <w:rPr/>
        <w:t xml:space="preserve">“Mě hodně píchala tam ta kůra jak byla, protože mi to bylo hrozně nepříjemné, ale hodně příjemný mi byl ten písek.”</w:t>
      </w:r>
    </w:p>
    <w:p>
      <w:pPr/>
      <w:r>
        <w:rPr/>
        <w:t xml:space="preserve">“Mě nejvíc píchala taky ta kůra." </w:t>
      </w:r>
    </w:p>
    <w:p>
      <w:pPr/>
      <w:r>
        <w:rPr/>
        <w:t xml:space="preserve">“Nejlepší byla pro mě ta červená zem, protože vůbec mě nebolela. Tam je domeček pro ptáčky a ještě tu jsou takové domečky, kde jsou zvířátka, ptáčci a ještě květinky."</w:t>
      </w:r>
    </w:p>
    <w:p>
      <w:pPr/>
      <w:r>
        <w:rPr/>
        <w:t xml:space="preserve">Cílem projektu bylo přiblížit dětem výsadbu, množení a růst jednotlivých druhů zeleniny a bylin. Spousta dětí totiž žije v bytech a s pěstování zeleniny a bylin se ještě nesetkala.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27/v-ostravejihu-otevreli-prirodni-zahradu-s-hmyzimi-domecky-a-hmatovymi-chodnicky-pristupna-je-v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2026-07-26T08:59:42+02:00</dcterms:created>
  <dcterms:modified xsi:type="dcterms:W3CDTF">2026-07-26T08:59:42+02:00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