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16.6.2021, 10:21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Třinečtí Oceláři povzbudili malé hokejisty v Českém Těšíně</w:t>
      </w:r>
    </w:p>
    <w:p>
      <w:pPr/>
      <w:r>
        <w:rPr/>
        <w:t xml:space="preserve">Nejmladším hokejistům týmu HC Vlci Český Těšín zpestřili pravidelný trénink vzácní hosté. S vybojovaným Masaykovým pohárem je navštívili tři hokejové hvězdy Ocelářů, bratři Kovařčíkovi a Marian Adámek. S dětmi si společně zatrénovali a také zavzpomínali na své začátky. </w:t>
      </w:r>
    </w:p>
    <w:p>
      <w:pPr/>
      <w:r>
        <w:rPr>
          <w:b w:val="1"/>
          <w:bCs w:val="1"/>
        </w:rPr>
        <w:t xml:space="preserve">Marian Adámek, hokejista HC Oceláři Třinec</w:t>
      </w:r>
      <w:r>
        <w:rPr/>
        <w:t xml:space="preserve">: "Já jsme poprvé byl na ledě tady u hřbitova na rybníku, pak mě vzal taťka jednou na hokej na extraligu a od té doby se mi to začalo líbit. Hokej jsme hrál od začátku v Třinci, ale do školy a všechny turnaje jsme měli tady v Těšíně, takže na to moc rád vzpomínám."</w:t>
      </w:r>
    </w:p>
    <w:p>
      <w:pPr/>
      <w:r>
        <w:rPr/>
        <w:t xml:space="preserve">Hokejisté se s dětmi ochotně fotili, rozdávali podepsané kartičky a podepisovali se na všechno možné, dětské dresy, trika, kšiltovky, knihy nebo lahve na pit.</w:t>
      </w:r>
    </w:p>
    <w:p>
      <w:pPr/>
      <w:r>
        <w:rPr>
          <w:b w:val="1"/>
          <w:bCs w:val="1"/>
        </w:rPr>
        <w:t xml:space="preserve">anketa, hokejisté HC Vlci Český Těšín: "</w:t>
      </w:r>
      <w:r>
        <w:rPr/>
        <w:t xml:space="preserve">Jsem rád, že tu přišli a že jsem se s nimi vyfotil." "Bych chtěl být jednou jako oni." "Tady je to prostě dobré, že nám můžou podepsat různé věci."</w:t>
      </w:r>
    </w:p>
    <w:p>
      <w:pPr/>
      <w:r>
        <w:rPr/>
        <w:t xml:space="preserve">Setkání byla přítomna i starostka města, která je také velkou hokejovou fanynkou.</w:t>
      </w:r>
    </w:p>
    <w:p>
      <w:pPr/>
      <w:r>
        <w:rPr>
          <w:b w:val="1"/>
          <w:bCs w:val="1"/>
        </w:rPr>
        <w:t xml:space="preserve">Gabriela Hřebačková, starostka: "</w:t>
      </w:r>
      <w:r>
        <w:rPr/>
        <w:t xml:space="preserve">Je to takové krásné vodítko, když člověk vysvětluje dětem, že na vším tím úsilím, za tím zlatým pohárem je neuvěřitelný verva, nasazení, sebeodříkání, disciplína, dodržování pravidel fair play, protože u mě je sport i dodržování morálních hodnot, je to velká motivace pro ty mladé sportovní hráče."</w:t>
      </w:r>
    </w:p>
    <w:p>
      <w:pPr/>
      <w:r>
        <w:rPr/>
        <w:t xml:space="preserve"> Na nezájem o hokej si v Českém Těšíně nemůžou stěžovat, trénují už tříleté děti v přípravce. Trénují na suchu i na ledě v Třinci.</w:t>
      </w:r>
    </w:p>
    <w:p>
      <w:pPr/>
      <w:r>
        <w:rPr>
          <w:b w:val="1"/>
          <w:bCs w:val="1"/>
        </w:rPr>
        <w:t xml:space="preserve">Petra Nevelöšová, sportovní referentka HC Vlci Český Těšín</w:t>
      </w:r>
      <w:r>
        <w:rPr/>
        <w:t xml:space="preserve">: "Bych chtěla Ocelářům poděkovat, že nám umožnili trénování i v červnu na ledě, protože je pro děti super, že po roce odmlky se dostaly na ten led a doženeme to, co jsme za ten rok ztratili."</w:t>
      </w:r>
    </w:p>
    <w:p>
      <w:pPr/>
      <w:r>
        <w:rPr/>
        <w:t xml:space="preserve">Nové děti, chlapci i dívky se mohou přidat kdykoliv, probíhá nábor. Tréninky jsou vždy v pondělí a čtvrtek na Základní škole Masarykova od půl páté.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cesky-tesin/11000025947/trinecti-ocelari-povzbudili-male-hokejisty-v-ceskem-tes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2026-08-07T21:21:51+02:00</dcterms:created>
  <dcterms:modified xsi:type="dcterms:W3CDTF">2026-08-07T21:21:51+02:00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