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ve Frýdku-Místku by mohly poskytnout sportoviště pro letní akci Vraťme dětem pohyb</w:t>
      </w:r>
    </w:p>
    <w:p>
      <w:pPr/>
      <w:r>
        <w:rPr/>
        <w:t xml:space="preserve">Zasedací sál zastupitelstva Frýdku-Místku obsadili tentokrát  ředitelé základních a mateřských škol. Primátor a vedoucí školského odboru jim  poděkovali za náročnou práci v době pandemie, kdy byla řada škol zavřená a  téměř neustále se měnily různé podmínky pro fungování. Na řadu přišla ale i  další témata.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"Dnešní setkání bylo mé první s řediteli, chtěl jsem se seznámit  s jednotlivými zástupci škol osobě. Chtěli jsme jim představit první  projekt Vraťme dětem pohyb, který vznikl ve spolupráci se sportovními spolky a  který by měl vytvořit aktivní pohybovou náplň dětem během prázdnin a požádali  jsme ředitele škol o spolupráci v případě nepříznivého počasí."</w:t>
      </w:r>
    </w:p>
    <w:p>
      <w:pPr/>
      <w:r>
        <w:rPr>
          <w:b w:val="1"/>
          <w:bCs w:val="1"/>
        </w:rPr>
        <w:t xml:space="preserve">Tomáš Pyško, člen rady města Frýdek-Místek:</w:t>
      </w:r>
      <w:r>
        <w:rPr/>
        <w:t xml:space="preserve"> "11 klubů odpovědělo, že ano, že bude chystat aktivity pro  děti v rámci letních prázdnin. Proto jsme požádali  ředitele škol o součinnost při poskytnutí jejich sportovišť v případě nepříznivého  počasí, i jejich školních tělocvičen. Ředitelé se vyjádřili kladně, vyjádřili samozřejmě  i své naplánované akce, opravy a tak dále. My jsme jasně všem zdůraznili, že se  nejedná o nic povinného. Žádný nebude důraz na to, aby vyhověli. Pokud nemohou,  tak nemohou. Kluby se nabídnou, my budeme jenom rádi, když se nám ty děti  dostanou ven."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"Dále jsme se bavili o různých věcech, které můžeme mezi  jednotlivými řediteli nastavit, jak jim můžeme pomoci metodicky, jak zkvalitnit  komunikaci a jak pomoci tomu, aby školství, které zřizuje město, mělo svou  úroveň."</w:t>
      </w:r>
    </w:p>
    <w:p>
      <w:pPr/>
      <w:r>
        <w:rPr/>
        <w:t xml:space="preserve">Zároveň si vedení města stanovilo dva dlouhodobé cíle. Větší  spolupráci mezi jednotlivými školami a komunikaci. </w:t>
      </w:r>
    </w:p>
    <w:p>
      <w:pPr/>
      <w:r>
        <w:rPr>
          <w:b w:val="1"/>
          <w:bCs w:val="1"/>
        </w:rPr>
        <w:t xml:space="preserve">Tomáš Chrobák, předseda Komise pro výchovu  a vzdělávání:</w:t>
      </w:r>
      <w:r>
        <w:rPr/>
        <w:t xml:space="preserve"> "Aby se ředitelé více propojili a bylo to na bázi spolupráce  než soupeření. A ať dokážeme radnici přiblížit ředitelům, když mají nějaké  požadavky nebo nějaký problém, který jsme schopni vyřešit nebo ošetřit,  případně zodpovědět, tak ať má kde se obrátit."</w:t>
      </w:r>
    </w:p>
    <w:p>
      <w:pPr/>
      <w:r>
        <w:rPr>
          <w:b w:val="1"/>
          <w:bCs w:val="1"/>
        </w:rPr>
        <w:t xml:space="preserve">Martin Kocur, ředitel MŠ Beruška:</w:t>
      </w:r>
      <w:r>
        <w:rPr/>
        <w:t xml:space="preserve"> "Setkání vnímám pozitivně, vždycky je dobře, když je nastavena  komunikace mezi školami a zřizovatelem a věřím, že bude fungovat tak, jak bylo  řečeno, takže se na ni těším."</w:t>
      </w:r>
    </w:p>
    <w:p>
      <w:pPr/>
      <w:r>
        <w:rPr/>
        <w:t xml:space="preserve">Všichni se shodli na tom, že je nejdůležitější, aby další  školní rok probíhal už bez omezení. Mateřinky se mohly postarat o děti a školákům  se dostalo plnohodnotného vzdělání.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971/skoly-ve-frydkumistku-by-mohly-poskytnout-sportoviste-pro-letni-akci-vratme-detem-po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2026-05-12T19:21:04+02:00</dcterms:created>
  <dcterms:modified xsi:type="dcterms:W3CDTF">2026-05-12T19:21:04+02:00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