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Lockdown přinesl Slezskému divadlu nové možnosti. Ale připravil jej o ředitele Ilju Racka</w:t>
      </w:r>
    </w:p>
    <w:p>
      <w:pPr/>
      <w:r>
        <w:rPr>
          <w:b w:val="1"/>
          <w:bCs w:val="1"/>
        </w:rPr>
        <w:t xml:space="preserve">Kateřina  Geryková, redaktorka TV POLAR</w:t>
      </w:r>
      <w:r>
        <w:rPr/>
        <w:t xml:space="preserve">: Divadlo  bylo 8 měsíců zavřené. Co se dělo v divadle bez diváků?</w:t>
      </w:r>
    </w:p>
    <w:p>
      <w:pPr/>
      <w:r>
        <w:rPr>
          <w:b w:val="1"/>
          <w:bCs w:val="1"/>
        </w:rPr>
        <w:t xml:space="preserve">Ilja  Racek, ředitel Slezského divadla:  </w:t>
      </w:r>
      <w:r>
        <w:rPr/>
        <w:t xml:space="preserve">„My  jsem samozřejmě museli nasadit některé aktivity, které do té  doby nebyly běžné. Natáčeli jsme Naše divadlo ve vašem  obýváku, natáčeli jsme i některé kratší opery i činohru.  Snažili jsem se dávat najevo, že divadlo žije, i když jsou dveře  zavřené. Myslím, že hodně lidí si všimlo, že jsme vystoupili  ve Slezance v rámci programu divadlo za sklem či ve výkladní  skříní .“</w:t>
      </w:r>
    </w:p>
    <w:p>
      <w:pPr/>
      <w:r>
        <w:rPr/>
        <w:t xml:space="preserve">{{souvisejici-clanek-"11000024969"}}</w:t>
      </w:r>
    </w:p>
    <w:p>
      <w:pPr/>
      <w:r>
        <w:rPr>
          <w:b w:val="1"/>
          <w:bCs w:val="1"/>
        </w:rPr>
        <w:t xml:space="preserve">Kateřina  Geryková, redaktorka TV POLAR</w:t>
      </w:r>
      <w:r>
        <w:rPr/>
        <w:t xml:space="preserve">: Co  z toho zůstane ve vašem programu z těchto on-line aktivit?   </w:t>
      </w:r>
    </w:p>
    <w:p>
      <w:pPr/>
      <w:r>
        <w:rPr>
          <w:b w:val="1"/>
          <w:bCs w:val="1"/>
        </w:rPr>
        <w:t xml:space="preserve">Ilja  Racek, ředitel Slezského divadla:  </w:t>
      </w:r>
      <w:r>
        <w:rPr/>
        <w:t xml:space="preserve">„My  jsem příjemně překvapeni tím, kolik lidí si naše webové  stránky našlo. Jako bychom si našli novou diváckou obec, která  kladně přijímala vše, co jsme jim tímto způsobem sdělovali.  Rádi bychom si ponechali tento způsob propagace.“</w:t>
      </w:r>
    </w:p>
    <w:p>
      <w:pPr/>
      <w:r>
        <w:rPr/>
        <w:t xml:space="preserve">{{souvisejici-clanek-"11000023793"}}</w:t>
      </w:r>
    </w:p>
    <w:p>
      <w:pPr/>
      <w:r>
        <w:rPr>
          <w:b w:val="1"/>
          <w:bCs w:val="1"/>
        </w:rPr>
        <w:t xml:space="preserve">Kateřina  Geryková, redaktorka TV POLAR</w:t>
      </w:r>
      <w:r>
        <w:rPr/>
        <w:t xml:space="preserve">: Pane  řediteli, po pěti letech  Slezské divadlo opouštíte. Co chcete,  aby tady po vás zůstalo resp. jakým směrem by se divadlo bez vás  mělo ubírat?</w:t>
      </w:r>
    </w:p>
    <w:p>
      <w:pPr/>
      <w:r>
        <w:rPr>
          <w:b w:val="1"/>
          <w:bCs w:val="1"/>
        </w:rPr>
        <w:t xml:space="preserve">Ilja  Racek, ředitel Slezského divadla:  </w:t>
      </w:r>
      <w:r>
        <w:rPr/>
        <w:t xml:space="preserve">„Myslím  si, že to byla doba, kdy divadlo neupadalo, nemělo umělecké  problémy. Poslední představení opery Figarova svatba bylo  prohlášeno za nejlepší operní představení. Díky našim  aktivitám v oblasti ekonomické je divadlo na tento rok velmi dobře  saturováno. Až  do konce roku 2022 jsou připraveny tituly, realizační týmy, vše  co je potřeba, aby divadlo dále fungovalo jako dvou souborové  divadlo.“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057/lockdown-prinesl-slezskemu-divadlu-nove-moznosti-ale-pripravil-jej-o-reditele-ilju-r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2026-05-13T21:59:45+02:00</dcterms:created>
  <dcterms:modified xsi:type="dcterms:W3CDTF">2026-05-13T21:59:45+02:00</dcterms:modified>
</cp:coreProperties>
</file>

<file path=docProps/custom.xml><?xml version="1.0" encoding="utf-8"?>
<Properties xmlns="http://schemas.openxmlformats.org/officeDocument/2006/custom-properties" xmlns:vt="http://schemas.openxmlformats.org/officeDocument/2006/docPropsVTypes"/>
</file>